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FOOTBALL CANADA CANDIDATE APPLICATION FORM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This form must be submitted to the Football Canada National Office by </w:t>
      </w:r>
      <w:r>
        <w:rPr>
          <w:rFonts w:ascii="Times" w:hAnsi="Times" w:cs="Times"/>
          <w:sz w:val="24"/>
          <w:sz-cs w:val="24"/>
          <w:spacing w:val="0"/>
        </w:rPr>
        <w:t xml:space="preserve">August 11, at 5 PM EST.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This form is to be completed by any person nominated for election as a Director, Athlete Director or President with Football Canada.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2024 Positions: 3 vacancies – Three directors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To be eligible for nomination, a person must: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Be at least 18 years of age and a permanent resident of Canada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For additional qualifications, please refer to the Football Canada By-Laws and Section B.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Name of Candidate:  </w:t>
        <w:tab/>
        <w:t xml:space="preserve"/>
        <w:tab/>
        <w:t xml:space="preserve">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Address:  </w:t>
        <w:tab/>
        <w:t xml:space="preserve"/>
        <w:tab/>
        <w:t xml:space="preserve"/>
        <w:tab/>
        <w:t xml:space="preserve">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Phone Number:  </w:t>
        <w:tab/>
        <w:t xml:space="preserve"/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Email Address:  </w:t>
        <w:tab/>
        <w:t xml:space="preserve">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Interested in the position of: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Roboto" w:hAnsi="Roboto" w:cs="Roboto"/>
          <w:sz w:val="21"/>
          <w:sz-cs w:val="21"/>
        </w:rPr>
        <w:t xml:space="preserve">Please send in resume as well as short video resume that presents the following (Nominations Committee will share qualified applications with voting delegates):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Brief summary of your experience with other voluntary or community organizations.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Summary skills or competencies (volunteer or professional) that would contribute to the effective leadership and governance of Football Canada.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Brief summary of any previous experience with Football Canada or any other National Sport Organization.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Signature of candidate: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Confirmation of receipt by Football Canada (ED Signature):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Date: </w:t>
        <w:tab/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Donovan</dc:creator>
</cp:coreProperties>
</file>

<file path=docProps/meta.xml><?xml version="1.0" encoding="utf-8"?>
<meta xmlns="http://schemas.apple.com/cocoa/2006/metadata">
  <generator>CocoaOOXMLWriter/2487.6</generator>
</meta>
</file>