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5333A6DE" wp14:paraId="32B6F51E" wp14:textId="762E4092">
      <w:pPr>
        <w:pStyle w:val="Normal"/>
        <w:jc w:val="left"/>
        <w:rPr>
          <w:rFonts w:ascii="Aptos" w:hAnsi="Aptos" w:eastAsia="Aptos" w:cs="Aptos"/>
          <w:b w:val="1"/>
          <w:bCs w:val="1"/>
          <w:noProof w:val="0"/>
          <w:sz w:val="24"/>
          <w:szCs w:val="24"/>
          <w:lang w:val="en-US"/>
        </w:rPr>
      </w:pPr>
      <w:r w:rsidR="4635E96E">
        <w:rPr/>
        <w:t xml:space="preserve">                                                                        </w:t>
      </w:r>
      <w:r w:rsidR="4635E96E">
        <w:drawing>
          <wp:inline xmlns:wp14="http://schemas.microsoft.com/office/word/2010/wordprocessingDrawing" wp14:editId="2F8674D1" wp14:anchorId="619AEEEC">
            <wp:extent cx="1617296" cy="1638300"/>
            <wp:effectExtent l="0" t="0" r="0" b="0"/>
            <wp:docPr id="48287690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82876909" name=""/>
                    <pic:cNvPicPr/>
                  </pic:nvPicPr>
                  <pic:blipFill>
                    <a:blip xmlns:r="http://schemas.openxmlformats.org/officeDocument/2006/relationships" r:embed="rId1226444310">
                      <a:extLst>
                        <a:ext uri="{28A0092B-C50C-407E-A947-70E740481C1C}">
                          <a14:useLocalDpi xmlns:a14="http://schemas.microsoft.com/office/drawing/2010/main"/>
                        </a:ext>
                      </a:extLst>
                    </a:blip>
                    <a:stretch>
                      <a:fillRect/>
                    </a:stretch>
                  </pic:blipFill>
                  <pic:spPr>
                    <a:xfrm rot="0">
                      <a:off x="0" y="0"/>
                      <a:ext cx="1617296" cy="1638300"/>
                    </a:xfrm>
                    <a:prstGeom prst="rect">
                      <a:avLst/>
                    </a:prstGeom>
                  </pic:spPr>
                </pic:pic>
              </a:graphicData>
            </a:graphic>
          </wp:inline>
        </w:drawing>
      </w:r>
      <w:r>
        <w:br/>
      </w:r>
      <w:r w:rsidRPr="5333A6DE" w:rsidR="1152EA99">
        <w:rPr>
          <w:b w:val="1"/>
          <w:bCs w:val="1"/>
          <w:noProof w:val="0"/>
          <w:lang w:val="en-US"/>
        </w:rPr>
        <w:t xml:space="preserve">Titre du </w:t>
      </w:r>
      <w:r w:rsidRPr="5333A6DE" w:rsidR="1152EA99">
        <w:rPr>
          <w:b w:val="1"/>
          <w:bCs w:val="1"/>
          <w:noProof w:val="0"/>
          <w:lang w:val="en-US"/>
        </w:rPr>
        <w:t>poste :</w:t>
      </w:r>
      <w:r w:rsidRPr="5333A6DE" w:rsidR="1152EA99">
        <w:rPr>
          <w:b w:val="1"/>
          <w:bCs w:val="1"/>
          <w:noProof w:val="0"/>
          <w:lang w:val="en-US"/>
        </w:rPr>
        <w:t xml:space="preserve"> Stagiaire, </w:t>
      </w:r>
      <w:r w:rsidRPr="5333A6DE" w:rsidR="1152EA99">
        <w:rPr>
          <w:b w:val="1"/>
          <w:bCs w:val="1"/>
          <w:noProof w:val="0"/>
          <w:lang w:val="en-US"/>
        </w:rPr>
        <w:t>Événements</w:t>
      </w:r>
      <w:r w:rsidRPr="5333A6DE" w:rsidR="1152EA99">
        <w:rPr>
          <w:b w:val="1"/>
          <w:bCs w:val="1"/>
          <w:noProof w:val="0"/>
          <w:lang w:val="en-US"/>
        </w:rPr>
        <w:t xml:space="preserve"> et Compétitions</w:t>
      </w:r>
      <w:r>
        <w:br/>
      </w:r>
      <w:r w:rsidRPr="5333A6DE" w:rsidR="1152EA99">
        <w:rPr>
          <w:rFonts w:ascii="Aptos" w:hAnsi="Aptos" w:eastAsia="Aptos" w:cs="Aptos"/>
          <w:b w:val="1"/>
          <w:bCs w:val="1"/>
          <w:noProof w:val="0"/>
          <w:sz w:val="24"/>
          <w:szCs w:val="24"/>
          <w:lang w:val="en-US"/>
        </w:rPr>
        <w:t>Organisation : Football Canada</w:t>
      </w:r>
      <w:r>
        <w:br/>
      </w:r>
      <w:r w:rsidRPr="5333A6DE" w:rsidR="1152EA99">
        <w:rPr>
          <w:rFonts w:ascii="Aptos" w:hAnsi="Aptos" w:eastAsia="Aptos" w:cs="Aptos"/>
          <w:b w:val="1"/>
          <w:bCs w:val="1"/>
          <w:noProof w:val="0"/>
          <w:sz w:val="24"/>
          <w:szCs w:val="24"/>
          <w:lang w:val="en-US"/>
        </w:rPr>
        <w:t xml:space="preserve">Lieu : </w:t>
      </w:r>
      <w:r w:rsidRPr="5333A6DE" w:rsidR="1152EA99">
        <w:rPr>
          <w:rFonts w:ascii="Aptos" w:hAnsi="Aptos" w:eastAsia="Aptos" w:cs="Aptos"/>
          <w:b w:val="1"/>
          <w:bCs w:val="1"/>
          <w:noProof w:val="0"/>
          <w:sz w:val="24"/>
          <w:szCs w:val="24"/>
          <w:lang w:val="en-US"/>
        </w:rPr>
        <w:t>Télétravail</w:t>
      </w:r>
      <w:r w:rsidRPr="5333A6DE" w:rsidR="1152EA99">
        <w:rPr>
          <w:rFonts w:ascii="Aptos" w:hAnsi="Aptos" w:eastAsia="Aptos" w:cs="Aptos"/>
          <w:b w:val="1"/>
          <w:bCs w:val="1"/>
          <w:noProof w:val="0"/>
          <w:sz w:val="24"/>
          <w:szCs w:val="24"/>
          <w:lang w:val="en-US"/>
        </w:rPr>
        <w:t xml:space="preserve"> / </w:t>
      </w:r>
      <w:r w:rsidRPr="5333A6DE" w:rsidR="1152EA99">
        <w:rPr>
          <w:rFonts w:ascii="Aptos" w:hAnsi="Aptos" w:eastAsia="Aptos" w:cs="Aptos"/>
          <w:b w:val="1"/>
          <w:bCs w:val="1"/>
          <w:noProof w:val="0"/>
          <w:sz w:val="24"/>
          <w:szCs w:val="24"/>
          <w:lang w:val="en-US"/>
        </w:rPr>
        <w:t>Hybride</w:t>
      </w:r>
      <w:r w:rsidRPr="5333A6DE" w:rsidR="1152EA99">
        <w:rPr>
          <w:rFonts w:ascii="Aptos" w:hAnsi="Aptos" w:eastAsia="Aptos" w:cs="Aptos"/>
          <w:b w:val="1"/>
          <w:bCs w:val="1"/>
          <w:noProof w:val="0"/>
          <w:sz w:val="24"/>
          <w:szCs w:val="24"/>
          <w:lang w:val="en-US"/>
        </w:rPr>
        <w:t xml:space="preserve">. </w:t>
      </w:r>
      <w:r w:rsidRPr="5333A6DE" w:rsidR="1152EA99">
        <w:rPr>
          <w:rFonts w:ascii="Aptos" w:hAnsi="Aptos" w:eastAsia="Aptos" w:cs="Aptos"/>
          <w:b w:val="1"/>
          <w:bCs w:val="1"/>
          <w:noProof w:val="0"/>
          <w:sz w:val="24"/>
          <w:szCs w:val="24"/>
          <w:lang w:val="en-US"/>
        </w:rPr>
        <w:t>Déplacements</w:t>
      </w:r>
      <w:r w:rsidRPr="5333A6DE" w:rsidR="1152EA99">
        <w:rPr>
          <w:rFonts w:ascii="Aptos" w:hAnsi="Aptos" w:eastAsia="Aptos" w:cs="Aptos"/>
          <w:b w:val="1"/>
          <w:bCs w:val="1"/>
          <w:noProof w:val="0"/>
          <w:sz w:val="24"/>
          <w:szCs w:val="24"/>
          <w:lang w:val="en-US"/>
        </w:rPr>
        <w:t xml:space="preserve"> </w:t>
      </w:r>
      <w:r w:rsidRPr="5333A6DE" w:rsidR="1152EA99">
        <w:rPr>
          <w:rFonts w:ascii="Aptos" w:hAnsi="Aptos" w:eastAsia="Aptos" w:cs="Aptos"/>
          <w:b w:val="1"/>
          <w:bCs w:val="1"/>
          <w:noProof w:val="0"/>
          <w:sz w:val="24"/>
          <w:szCs w:val="24"/>
          <w:lang w:val="en-US"/>
        </w:rPr>
        <w:t>requis</w:t>
      </w:r>
      <w:r w:rsidRPr="5333A6DE" w:rsidR="1152EA99">
        <w:rPr>
          <w:rFonts w:ascii="Aptos" w:hAnsi="Aptos" w:eastAsia="Aptos" w:cs="Aptos"/>
          <w:b w:val="1"/>
          <w:bCs w:val="1"/>
          <w:noProof w:val="0"/>
          <w:sz w:val="24"/>
          <w:szCs w:val="24"/>
          <w:lang w:val="en-US"/>
        </w:rPr>
        <w:t xml:space="preserve"> pour </w:t>
      </w:r>
      <w:r w:rsidRPr="5333A6DE" w:rsidR="1152EA99">
        <w:rPr>
          <w:rFonts w:ascii="Aptos" w:hAnsi="Aptos" w:eastAsia="Aptos" w:cs="Aptos"/>
          <w:b w:val="1"/>
          <w:bCs w:val="1"/>
          <w:noProof w:val="0"/>
          <w:sz w:val="24"/>
          <w:szCs w:val="24"/>
          <w:lang w:val="en-US"/>
        </w:rPr>
        <w:t>certains</w:t>
      </w:r>
      <w:r w:rsidRPr="5333A6DE" w:rsidR="1152EA99">
        <w:rPr>
          <w:rFonts w:ascii="Aptos" w:hAnsi="Aptos" w:eastAsia="Aptos" w:cs="Aptos"/>
          <w:b w:val="1"/>
          <w:bCs w:val="1"/>
          <w:noProof w:val="0"/>
          <w:sz w:val="24"/>
          <w:szCs w:val="24"/>
          <w:lang w:val="en-US"/>
        </w:rPr>
        <w:t xml:space="preserve"> </w:t>
      </w:r>
      <w:r w:rsidRPr="5333A6DE" w:rsidR="1152EA99">
        <w:rPr>
          <w:rFonts w:ascii="Aptos" w:hAnsi="Aptos" w:eastAsia="Aptos" w:cs="Aptos"/>
          <w:b w:val="1"/>
          <w:bCs w:val="1"/>
          <w:noProof w:val="0"/>
          <w:sz w:val="24"/>
          <w:szCs w:val="24"/>
          <w:lang w:val="en-US"/>
        </w:rPr>
        <w:t>événements</w:t>
      </w:r>
      <w:r w:rsidRPr="5333A6DE" w:rsidR="1152EA99">
        <w:rPr>
          <w:rFonts w:ascii="Aptos" w:hAnsi="Aptos" w:eastAsia="Aptos" w:cs="Aptos"/>
          <w:b w:val="1"/>
          <w:bCs w:val="1"/>
          <w:noProof w:val="0"/>
          <w:sz w:val="24"/>
          <w:szCs w:val="24"/>
          <w:lang w:val="en-US"/>
        </w:rPr>
        <w:t>.</w:t>
      </w:r>
      <w:r>
        <w:br/>
      </w:r>
      <w:r w:rsidRPr="5333A6DE" w:rsidR="1152EA99">
        <w:rPr>
          <w:rFonts w:ascii="Aptos" w:hAnsi="Aptos" w:eastAsia="Aptos" w:cs="Aptos"/>
          <w:b w:val="1"/>
          <w:bCs w:val="1"/>
          <w:noProof w:val="0"/>
          <w:sz w:val="24"/>
          <w:szCs w:val="24"/>
          <w:lang w:val="en-US"/>
        </w:rPr>
        <w:t xml:space="preserve">Supervision : </w:t>
      </w:r>
      <w:r w:rsidRPr="5333A6DE" w:rsidR="1152EA99">
        <w:rPr>
          <w:rFonts w:ascii="Aptos" w:hAnsi="Aptos" w:eastAsia="Aptos" w:cs="Aptos"/>
          <w:b w:val="1"/>
          <w:bCs w:val="1"/>
          <w:noProof w:val="0"/>
          <w:sz w:val="24"/>
          <w:szCs w:val="24"/>
          <w:lang w:val="en-US"/>
        </w:rPr>
        <w:t>Gestionnaire</w:t>
      </w:r>
      <w:r w:rsidRPr="5333A6DE" w:rsidR="1152EA99">
        <w:rPr>
          <w:rFonts w:ascii="Aptos" w:hAnsi="Aptos" w:eastAsia="Aptos" w:cs="Aptos"/>
          <w:b w:val="1"/>
          <w:bCs w:val="1"/>
          <w:noProof w:val="0"/>
          <w:sz w:val="24"/>
          <w:szCs w:val="24"/>
          <w:lang w:val="en-US"/>
        </w:rPr>
        <w:t xml:space="preserve">, </w:t>
      </w:r>
      <w:r w:rsidRPr="5333A6DE" w:rsidR="1152EA99">
        <w:rPr>
          <w:rFonts w:ascii="Aptos" w:hAnsi="Aptos" w:eastAsia="Aptos" w:cs="Aptos"/>
          <w:b w:val="1"/>
          <w:bCs w:val="1"/>
          <w:noProof w:val="0"/>
          <w:sz w:val="24"/>
          <w:szCs w:val="24"/>
          <w:lang w:val="en-US"/>
        </w:rPr>
        <w:t>Événements</w:t>
      </w:r>
      <w:r w:rsidRPr="5333A6DE" w:rsidR="1152EA99">
        <w:rPr>
          <w:rFonts w:ascii="Aptos" w:hAnsi="Aptos" w:eastAsia="Aptos" w:cs="Aptos"/>
          <w:b w:val="1"/>
          <w:bCs w:val="1"/>
          <w:noProof w:val="0"/>
          <w:sz w:val="24"/>
          <w:szCs w:val="24"/>
          <w:lang w:val="en-US"/>
        </w:rPr>
        <w:t xml:space="preserve"> et Compétitions</w:t>
      </w:r>
      <w:r>
        <w:br/>
      </w:r>
      <w:r w:rsidRPr="5333A6DE" w:rsidR="1152EA99">
        <w:rPr>
          <w:rFonts w:ascii="Aptos" w:hAnsi="Aptos" w:eastAsia="Aptos" w:cs="Aptos"/>
          <w:b w:val="1"/>
          <w:bCs w:val="1"/>
          <w:noProof w:val="0"/>
          <w:sz w:val="24"/>
          <w:szCs w:val="24"/>
          <w:lang w:val="en-US"/>
        </w:rPr>
        <w:t>Durée : Janvier – Avril 2026</w:t>
      </w:r>
      <w:r>
        <w:br/>
      </w:r>
      <w:r w:rsidRPr="5333A6DE" w:rsidR="1152EA99">
        <w:rPr>
          <w:rFonts w:ascii="Aptos" w:hAnsi="Aptos" w:eastAsia="Aptos" w:cs="Aptos"/>
          <w:b w:val="1"/>
          <w:bCs w:val="1"/>
          <w:noProof w:val="0"/>
          <w:sz w:val="24"/>
          <w:szCs w:val="24"/>
          <w:lang w:val="en-US"/>
        </w:rPr>
        <w:t xml:space="preserve">Horaire : Temps plein (flexible </w:t>
      </w:r>
      <w:r w:rsidRPr="5333A6DE" w:rsidR="1152EA99">
        <w:rPr>
          <w:rFonts w:ascii="Aptos" w:hAnsi="Aptos" w:eastAsia="Aptos" w:cs="Aptos"/>
          <w:b w:val="1"/>
          <w:bCs w:val="1"/>
          <w:noProof w:val="0"/>
          <w:sz w:val="24"/>
          <w:szCs w:val="24"/>
          <w:lang w:val="en-US"/>
        </w:rPr>
        <w:t>selon</w:t>
      </w:r>
      <w:r w:rsidRPr="5333A6DE" w:rsidR="1152EA99">
        <w:rPr>
          <w:rFonts w:ascii="Aptos" w:hAnsi="Aptos" w:eastAsia="Aptos" w:cs="Aptos"/>
          <w:b w:val="1"/>
          <w:bCs w:val="1"/>
          <w:noProof w:val="0"/>
          <w:sz w:val="24"/>
          <w:szCs w:val="24"/>
          <w:lang w:val="en-US"/>
        </w:rPr>
        <w:t xml:space="preserve"> les exigences </w:t>
      </w:r>
      <w:r w:rsidRPr="5333A6DE" w:rsidR="1152EA99">
        <w:rPr>
          <w:rFonts w:ascii="Aptos" w:hAnsi="Aptos" w:eastAsia="Aptos" w:cs="Aptos"/>
          <w:b w:val="1"/>
          <w:bCs w:val="1"/>
          <w:noProof w:val="0"/>
          <w:sz w:val="24"/>
          <w:szCs w:val="24"/>
          <w:lang w:val="en-US"/>
        </w:rPr>
        <w:t>académiques</w:t>
      </w:r>
      <w:r w:rsidRPr="5333A6DE" w:rsidR="1152EA99">
        <w:rPr>
          <w:rFonts w:ascii="Aptos" w:hAnsi="Aptos" w:eastAsia="Aptos" w:cs="Aptos"/>
          <w:b w:val="1"/>
          <w:bCs w:val="1"/>
          <w:noProof w:val="0"/>
          <w:sz w:val="24"/>
          <w:szCs w:val="24"/>
          <w:lang w:val="en-US"/>
        </w:rPr>
        <w:t>)</w:t>
      </w:r>
      <w:r>
        <w:br/>
      </w:r>
      <w:r w:rsidRPr="5333A6DE" w:rsidR="1152EA99">
        <w:rPr>
          <w:rFonts w:ascii="Aptos" w:hAnsi="Aptos" w:eastAsia="Aptos" w:cs="Aptos"/>
          <w:b w:val="1"/>
          <w:bCs w:val="1"/>
          <w:noProof w:val="0"/>
          <w:sz w:val="24"/>
          <w:szCs w:val="24"/>
          <w:lang w:val="en-US"/>
        </w:rPr>
        <w:t xml:space="preserve">Rémunération : Pour </w:t>
      </w:r>
      <w:r w:rsidRPr="5333A6DE" w:rsidR="1152EA99">
        <w:rPr>
          <w:rFonts w:ascii="Aptos" w:hAnsi="Aptos" w:eastAsia="Aptos" w:cs="Aptos"/>
          <w:b w:val="1"/>
          <w:bCs w:val="1"/>
          <w:noProof w:val="0"/>
          <w:sz w:val="24"/>
          <w:szCs w:val="24"/>
          <w:lang w:val="en-US"/>
        </w:rPr>
        <w:t>crédit</w:t>
      </w:r>
      <w:r w:rsidRPr="5333A6DE" w:rsidR="1152EA99">
        <w:rPr>
          <w:rFonts w:ascii="Aptos" w:hAnsi="Aptos" w:eastAsia="Aptos" w:cs="Aptos"/>
          <w:b w:val="1"/>
          <w:bCs w:val="1"/>
          <w:noProof w:val="0"/>
          <w:sz w:val="24"/>
          <w:szCs w:val="24"/>
          <w:lang w:val="en-US"/>
        </w:rPr>
        <w:t xml:space="preserve"> </w:t>
      </w:r>
      <w:r w:rsidRPr="5333A6DE" w:rsidR="1152EA99">
        <w:rPr>
          <w:rFonts w:ascii="Aptos" w:hAnsi="Aptos" w:eastAsia="Aptos" w:cs="Aptos"/>
          <w:b w:val="1"/>
          <w:bCs w:val="1"/>
          <w:noProof w:val="0"/>
          <w:sz w:val="24"/>
          <w:szCs w:val="24"/>
          <w:lang w:val="en-US"/>
        </w:rPr>
        <w:t>académique</w:t>
      </w:r>
    </w:p>
    <w:p xmlns:wp14="http://schemas.microsoft.com/office/word/2010/wordml" w:rsidP="5333A6DE" wp14:paraId="0CD308C8" wp14:textId="13D9ECD5">
      <w:pPr>
        <w:pStyle w:val="Heading2"/>
        <w:spacing w:before="261" w:beforeAutospacing="off" w:after="261" w:afterAutospacing="off"/>
      </w:pPr>
      <w:r w:rsidRPr="5333A6DE" w:rsidR="1152EA99">
        <w:rPr>
          <w:rFonts w:ascii="Aptos" w:hAnsi="Aptos" w:eastAsia="Aptos" w:cs="Aptos"/>
          <w:b w:val="1"/>
          <w:bCs w:val="1"/>
          <w:noProof w:val="0"/>
          <w:sz w:val="24"/>
          <w:szCs w:val="24"/>
          <w:lang w:val="en-US"/>
        </w:rPr>
        <w:t>À propos de Football Canada</w:t>
      </w:r>
    </w:p>
    <w:p xmlns:wp14="http://schemas.microsoft.com/office/word/2010/wordml" w:rsidP="5333A6DE" wp14:paraId="1ABFF327" wp14:textId="5B5B440A">
      <w:pPr>
        <w:spacing w:before="210" w:beforeAutospacing="off" w:after="210" w:afterAutospacing="off"/>
      </w:pPr>
      <w:r w:rsidRPr="5333A6DE" w:rsidR="1152EA99">
        <w:rPr>
          <w:rFonts w:ascii="Aptos" w:hAnsi="Aptos" w:eastAsia="Aptos" w:cs="Aptos"/>
          <w:noProof w:val="0"/>
          <w:sz w:val="24"/>
          <w:szCs w:val="24"/>
          <w:lang w:val="en-US"/>
        </w:rPr>
        <w:t xml:space="preserve">Football Canada est </w:t>
      </w:r>
      <w:r w:rsidRPr="5333A6DE" w:rsidR="1152EA99">
        <w:rPr>
          <w:rFonts w:ascii="Aptos" w:hAnsi="Aptos" w:eastAsia="Aptos" w:cs="Aptos"/>
          <w:noProof w:val="0"/>
          <w:sz w:val="24"/>
          <w:szCs w:val="24"/>
          <w:lang w:val="en-US"/>
        </w:rPr>
        <w:t>l’organisme</w:t>
      </w:r>
      <w:r w:rsidRPr="5333A6DE" w:rsidR="1152EA99">
        <w:rPr>
          <w:rFonts w:ascii="Aptos" w:hAnsi="Aptos" w:eastAsia="Aptos" w:cs="Aptos"/>
          <w:noProof w:val="0"/>
          <w:sz w:val="24"/>
          <w:szCs w:val="24"/>
          <w:lang w:val="en-US"/>
        </w:rPr>
        <w:t xml:space="preserve"> national de </w:t>
      </w:r>
      <w:r w:rsidRPr="5333A6DE" w:rsidR="1152EA99">
        <w:rPr>
          <w:rFonts w:ascii="Aptos" w:hAnsi="Aptos" w:eastAsia="Aptos" w:cs="Aptos"/>
          <w:noProof w:val="0"/>
          <w:sz w:val="24"/>
          <w:szCs w:val="24"/>
          <w:lang w:val="en-US"/>
        </w:rPr>
        <w:t>régie</w:t>
      </w:r>
      <w:r w:rsidRPr="5333A6DE" w:rsidR="1152EA99">
        <w:rPr>
          <w:rFonts w:ascii="Aptos" w:hAnsi="Aptos" w:eastAsia="Aptos" w:cs="Aptos"/>
          <w:noProof w:val="0"/>
          <w:sz w:val="24"/>
          <w:szCs w:val="24"/>
          <w:lang w:val="en-US"/>
        </w:rPr>
        <w:t xml:space="preserve"> du football amateur au pays. </w:t>
      </w:r>
      <w:r w:rsidRPr="5333A6DE" w:rsidR="1152EA99">
        <w:rPr>
          <w:rFonts w:ascii="Aptos" w:hAnsi="Aptos" w:eastAsia="Aptos" w:cs="Aptos"/>
          <w:noProof w:val="0"/>
          <w:sz w:val="24"/>
          <w:szCs w:val="24"/>
          <w:lang w:val="en-US"/>
        </w:rPr>
        <w:t>L’organisation</w:t>
      </w:r>
      <w:r w:rsidRPr="5333A6DE" w:rsidR="1152EA99">
        <w:rPr>
          <w:rFonts w:ascii="Aptos" w:hAnsi="Aptos" w:eastAsia="Aptos" w:cs="Aptos"/>
          <w:noProof w:val="0"/>
          <w:sz w:val="24"/>
          <w:szCs w:val="24"/>
          <w:lang w:val="en-US"/>
        </w:rPr>
        <w:t xml:space="preserve"> supervise, </w:t>
      </w:r>
      <w:r w:rsidRPr="5333A6DE" w:rsidR="1152EA99">
        <w:rPr>
          <w:rFonts w:ascii="Aptos" w:hAnsi="Aptos" w:eastAsia="Aptos" w:cs="Aptos"/>
          <w:noProof w:val="0"/>
          <w:sz w:val="24"/>
          <w:szCs w:val="24"/>
          <w:lang w:val="en-US"/>
        </w:rPr>
        <w:t>promeut</w:t>
      </w:r>
      <w:r w:rsidRPr="5333A6DE" w:rsidR="1152EA99">
        <w:rPr>
          <w:rFonts w:ascii="Aptos" w:hAnsi="Aptos" w:eastAsia="Aptos" w:cs="Aptos"/>
          <w:noProof w:val="0"/>
          <w:sz w:val="24"/>
          <w:szCs w:val="24"/>
          <w:lang w:val="en-US"/>
        </w:rPr>
        <w:t xml:space="preserve"> et </w:t>
      </w:r>
      <w:r w:rsidRPr="5333A6DE" w:rsidR="1152EA99">
        <w:rPr>
          <w:rFonts w:ascii="Aptos" w:hAnsi="Aptos" w:eastAsia="Aptos" w:cs="Aptos"/>
          <w:noProof w:val="0"/>
          <w:sz w:val="24"/>
          <w:szCs w:val="24"/>
          <w:lang w:val="en-US"/>
        </w:rPr>
        <w:t>développe</w:t>
      </w:r>
      <w:r w:rsidRPr="5333A6DE" w:rsidR="1152EA99">
        <w:rPr>
          <w:rFonts w:ascii="Aptos" w:hAnsi="Aptos" w:eastAsia="Aptos" w:cs="Aptos"/>
          <w:noProof w:val="0"/>
          <w:sz w:val="24"/>
          <w:szCs w:val="24"/>
          <w:lang w:val="en-US"/>
        </w:rPr>
        <w:t xml:space="preserve"> les </w:t>
      </w:r>
      <w:r w:rsidRPr="5333A6DE" w:rsidR="1152EA99">
        <w:rPr>
          <w:rFonts w:ascii="Aptos" w:hAnsi="Aptos" w:eastAsia="Aptos" w:cs="Aptos"/>
          <w:noProof w:val="0"/>
          <w:sz w:val="24"/>
          <w:szCs w:val="24"/>
          <w:lang w:val="en-US"/>
        </w:rPr>
        <w:t>programmes</w:t>
      </w:r>
      <w:r w:rsidRPr="5333A6DE" w:rsidR="1152EA99">
        <w:rPr>
          <w:rFonts w:ascii="Aptos" w:hAnsi="Aptos" w:eastAsia="Aptos" w:cs="Aptos"/>
          <w:noProof w:val="0"/>
          <w:sz w:val="24"/>
          <w:szCs w:val="24"/>
          <w:lang w:val="en-US"/>
        </w:rPr>
        <w:t xml:space="preserve"> de football avec contact, flag et </w:t>
      </w:r>
      <w:r w:rsidRPr="5333A6DE" w:rsidR="1152EA99">
        <w:rPr>
          <w:rFonts w:ascii="Aptos" w:hAnsi="Aptos" w:eastAsia="Aptos" w:cs="Aptos"/>
          <w:noProof w:val="0"/>
          <w:sz w:val="24"/>
          <w:szCs w:val="24"/>
          <w:lang w:val="en-US"/>
        </w:rPr>
        <w:t>touchée</w:t>
      </w:r>
      <w:r w:rsidRPr="5333A6DE" w:rsidR="1152EA99">
        <w:rPr>
          <w:rFonts w:ascii="Aptos" w:hAnsi="Aptos" w:eastAsia="Aptos" w:cs="Aptos"/>
          <w:noProof w:val="0"/>
          <w:sz w:val="24"/>
          <w:szCs w:val="24"/>
          <w:lang w:val="en-US"/>
        </w:rPr>
        <w:t xml:space="preserve"> à </w:t>
      </w:r>
      <w:r w:rsidRPr="5333A6DE" w:rsidR="1152EA99">
        <w:rPr>
          <w:rFonts w:ascii="Aptos" w:hAnsi="Aptos" w:eastAsia="Aptos" w:cs="Aptos"/>
          <w:noProof w:val="0"/>
          <w:sz w:val="24"/>
          <w:szCs w:val="24"/>
          <w:lang w:val="en-US"/>
        </w:rPr>
        <w:t>l’échelle</w:t>
      </w:r>
      <w:r w:rsidRPr="5333A6DE" w:rsidR="1152EA99">
        <w:rPr>
          <w:rFonts w:ascii="Aptos" w:hAnsi="Aptos" w:eastAsia="Aptos" w:cs="Aptos"/>
          <w:noProof w:val="0"/>
          <w:sz w:val="24"/>
          <w:szCs w:val="24"/>
          <w:lang w:val="en-US"/>
        </w:rPr>
        <w:t xml:space="preserve"> </w:t>
      </w:r>
      <w:r w:rsidRPr="5333A6DE" w:rsidR="1152EA99">
        <w:rPr>
          <w:rFonts w:ascii="Aptos" w:hAnsi="Aptos" w:eastAsia="Aptos" w:cs="Aptos"/>
          <w:noProof w:val="0"/>
          <w:sz w:val="24"/>
          <w:szCs w:val="24"/>
          <w:lang w:val="en-US"/>
        </w:rPr>
        <w:t>nationale</w:t>
      </w:r>
      <w:r w:rsidRPr="5333A6DE" w:rsidR="1152EA99">
        <w:rPr>
          <w:rFonts w:ascii="Aptos" w:hAnsi="Aptos" w:eastAsia="Aptos" w:cs="Aptos"/>
          <w:noProof w:val="0"/>
          <w:sz w:val="24"/>
          <w:szCs w:val="24"/>
          <w:lang w:val="en-US"/>
        </w:rPr>
        <w:t xml:space="preserve">. Elle est </w:t>
      </w:r>
      <w:r w:rsidRPr="5333A6DE" w:rsidR="1152EA99">
        <w:rPr>
          <w:rFonts w:ascii="Aptos" w:hAnsi="Aptos" w:eastAsia="Aptos" w:cs="Aptos"/>
          <w:noProof w:val="0"/>
          <w:sz w:val="24"/>
          <w:szCs w:val="24"/>
          <w:lang w:val="en-US"/>
        </w:rPr>
        <w:t>responsable</w:t>
      </w:r>
      <w:r w:rsidRPr="5333A6DE" w:rsidR="1152EA99">
        <w:rPr>
          <w:rFonts w:ascii="Aptos" w:hAnsi="Aptos" w:eastAsia="Aptos" w:cs="Aptos"/>
          <w:noProof w:val="0"/>
          <w:sz w:val="24"/>
          <w:szCs w:val="24"/>
          <w:lang w:val="en-US"/>
        </w:rPr>
        <w:t xml:space="preserve"> des </w:t>
      </w:r>
      <w:r w:rsidRPr="5333A6DE" w:rsidR="1152EA99">
        <w:rPr>
          <w:rFonts w:ascii="Aptos" w:hAnsi="Aptos" w:eastAsia="Aptos" w:cs="Aptos"/>
          <w:noProof w:val="0"/>
          <w:sz w:val="24"/>
          <w:szCs w:val="24"/>
          <w:lang w:val="en-US"/>
        </w:rPr>
        <w:t>compétitions</w:t>
      </w:r>
      <w:r w:rsidRPr="5333A6DE" w:rsidR="1152EA99">
        <w:rPr>
          <w:rFonts w:ascii="Aptos" w:hAnsi="Aptos" w:eastAsia="Aptos" w:cs="Aptos"/>
          <w:noProof w:val="0"/>
          <w:sz w:val="24"/>
          <w:szCs w:val="24"/>
          <w:lang w:val="en-US"/>
        </w:rPr>
        <w:t xml:space="preserve"> </w:t>
      </w:r>
      <w:r w:rsidRPr="5333A6DE" w:rsidR="1152EA99">
        <w:rPr>
          <w:rFonts w:ascii="Aptos" w:hAnsi="Aptos" w:eastAsia="Aptos" w:cs="Aptos"/>
          <w:noProof w:val="0"/>
          <w:sz w:val="24"/>
          <w:szCs w:val="24"/>
          <w:lang w:val="en-US"/>
        </w:rPr>
        <w:t>nationales</w:t>
      </w:r>
      <w:r w:rsidRPr="5333A6DE" w:rsidR="1152EA99">
        <w:rPr>
          <w:rFonts w:ascii="Aptos" w:hAnsi="Aptos" w:eastAsia="Aptos" w:cs="Aptos"/>
          <w:noProof w:val="0"/>
          <w:sz w:val="24"/>
          <w:szCs w:val="24"/>
          <w:lang w:val="en-US"/>
        </w:rPr>
        <w:t xml:space="preserve">, des </w:t>
      </w:r>
      <w:r w:rsidRPr="5333A6DE" w:rsidR="1152EA99">
        <w:rPr>
          <w:rFonts w:ascii="Aptos" w:hAnsi="Aptos" w:eastAsia="Aptos" w:cs="Aptos"/>
          <w:noProof w:val="0"/>
          <w:sz w:val="24"/>
          <w:szCs w:val="24"/>
          <w:lang w:val="en-US"/>
        </w:rPr>
        <w:t>championnats</w:t>
      </w:r>
      <w:r w:rsidRPr="5333A6DE" w:rsidR="1152EA99">
        <w:rPr>
          <w:rFonts w:ascii="Aptos" w:hAnsi="Aptos" w:eastAsia="Aptos" w:cs="Aptos"/>
          <w:noProof w:val="0"/>
          <w:sz w:val="24"/>
          <w:szCs w:val="24"/>
          <w:lang w:val="en-US"/>
        </w:rPr>
        <w:t xml:space="preserve"> et des </w:t>
      </w:r>
      <w:r w:rsidRPr="5333A6DE" w:rsidR="1152EA99">
        <w:rPr>
          <w:rFonts w:ascii="Aptos" w:hAnsi="Aptos" w:eastAsia="Aptos" w:cs="Aptos"/>
          <w:noProof w:val="0"/>
          <w:sz w:val="24"/>
          <w:szCs w:val="24"/>
          <w:lang w:val="en-US"/>
        </w:rPr>
        <w:t>événements</w:t>
      </w:r>
      <w:r w:rsidRPr="5333A6DE" w:rsidR="1152EA99">
        <w:rPr>
          <w:rFonts w:ascii="Aptos" w:hAnsi="Aptos" w:eastAsia="Aptos" w:cs="Aptos"/>
          <w:noProof w:val="0"/>
          <w:sz w:val="24"/>
          <w:szCs w:val="24"/>
          <w:lang w:val="en-US"/>
        </w:rPr>
        <w:t xml:space="preserve"> </w:t>
      </w:r>
      <w:r w:rsidRPr="5333A6DE" w:rsidR="1152EA99">
        <w:rPr>
          <w:rFonts w:ascii="Aptos" w:hAnsi="Aptos" w:eastAsia="Aptos" w:cs="Aptos"/>
          <w:noProof w:val="0"/>
          <w:sz w:val="24"/>
          <w:szCs w:val="24"/>
          <w:lang w:val="en-US"/>
        </w:rPr>
        <w:t>internationaux</w:t>
      </w:r>
      <w:r w:rsidRPr="5333A6DE" w:rsidR="1152EA99">
        <w:rPr>
          <w:rFonts w:ascii="Aptos" w:hAnsi="Aptos" w:eastAsia="Aptos" w:cs="Aptos"/>
          <w:noProof w:val="0"/>
          <w:sz w:val="24"/>
          <w:szCs w:val="24"/>
          <w:lang w:val="en-US"/>
        </w:rPr>
        <w:t xml:space="preserve"> tout </w:t>
      </w:r>
      <w:r w:rsidRPr="5333A6DE" w:rsidR="1152EA99">
        <w:rPr>
          <w:rFonts w:ascii="Aptos" w:hAnsi="Aptos" w:eastAsia="Aptos" w:cs="Aptos"/>
          <w:noProof w:val="0"/>
          <w:sz w:val="24"/>
          <w:szCs w:val="24"/>
          <w:lang w:val="en-US"/>
        </w:rPr>
        <w:t>en</w:t>
      </w:r>
      <w:r w:rsidRPr="5333A6DE" w:rsidR="1152EA99">
        <w:rPr>
          <w:rFonts w:ascii="Aptos" w:hAnsi="Aptos" w:eastAsia="Aptos" w:cs="Aptos"/>
          <w:noProof w:val="0"/>
          <w:sz w:val="24"/>
          <w:szCs w:val="24"/>
          <w:lang w:val="en-US"/>
        </w:rPr>
        <w:t xml:space="preserve"> </w:t>
      </w:r>
      <w:r w:rsidRPr="5333A6DE" w:rsidR="1152EA99">
        <w:rPr>
          <w:rFonts w:ascii="Aptos" w:hAnsi="Aptos" w:eastAsia="Aptos" w:cs="Aptos"/>
          <w:noProof w:val="0"/>
          <w:sz w:val="24"/>
          <w:szCs w:val="24"/>
          <w:lang w:val="en-US"/>
        </w:rPr>
        <w:t>soutenant</w:t>
      </w:r>
      <w:r w:rsidRPr="5333A6DE" w:rsidR="1152EA99">
        <w:rPr>
          <w:rFonts w:ascii="Aptos" w:hAnsi="Aptos" w:eastAsia="Aptos" w:cs="Aptos"/>
          <w:noProof w:val="0"/>
          <w:sz w:val="24"/>
          <w:szCs w:val="24"/>
          <w:lang w:val="en-US"/>
        </w:rPr>
        <w:t xml:space="preserve"> la </w:t>
      </w:r>
      <w:r w:rsidRPr="5333A6DE" w:rsidR="1152EA99">
        <w:rPr>
          <w:rFonts w:ascii="Aptos" w:hAnsi="Aptos" w:eastAsia="Aptos" w:cs="Aptos"/>
          <w:noProof w:val="0"/>
          <w:sz w:val="24"/>
          <w:szCs w:val="24"/>
          <w:lang w:val="en-US"/>
        </w:rPr>
        <w:t>croissance</w:t>
      </w:r>
      <w:r w:rsidRPr="5333A6DE" w:rsidR="1152EA99">
        <w:rPr>
          <w:rFonts w:ascii="Aptos" w:hAnsi="Aptos" w:eastAsia="Aptos" w:cs="Aptos"/>
          <w:noProof w:val="0"/>
          <w:sz w:val="24"/>
          <w:szCs w:val="24"/>
          <w:lang w:val="en-US"/>
        </w:rPr>
        <w:t xml:space="preserve"> du sport à </w:t>
      </w:r>
      <w:r w:rsidRPr="5333A6DE" w:rsidR="1152EA99">
        <w:rPr>
          <w:rFonts w:ascii="Aptos" w:hAnsi="Aptos" w:eastAsia="Aptos" w:cs="Aptos"/>
          <w:noProof w:val="0"/>
          <w:sz w:val="24"/>
          <w:szCs w:val="24"/>
          <w:lang w:val="en-US"/>
        </w:rPr>
        <w:t>tous</w:t>
      </w:r>
      <w:r w:rsidRPr="5333A6DE" w:rsidR="1152EA99">
        <w:rPr>
          <w:rFonts w:ascii="Aptos" w:hAnsi="Aptos" w:eastAsia="Aptos" w:cs="Aptos"/>
          <w:noProof w:val="0"/>
          <w:sz w:val="24"/>
          <w:szCs w:val="24"/>
          <w:lang w:val="en-US"/>
        </w:rPr>
        <w:t xml:space="preserve"> les </w:t>
      </w:r>
      <w:r w:rsidRPr="5333A6DE" w:rsidR="1152EA99">
        <w:rPr>
          <w:rFonts w:ascii="Aptos" w:hAnsi="Aptos" w:eastAsia="Aptos" w:cs="Aptos"/>
          <w:noProof w:val="0"/>
          <w:sz w:val="24"/>
          <w:szCs w:val="24"/>
          <w:lang w:val="en-US"/>
        </w:rPr>
        <w:t>niveaux</w:t>
      </w:r>
      <w:r w:rsidRPr="5333A6DE" w:rsidR="1152EA99">
        <w:rPr>
          <w:rFonts w:ascii="Aptos" w:hAnsi="Aptos" w:eastAsia="Aptos" w:cs="Aptos"/>
          <w:noProof w:val="0"/>
          <w:sz w:val="24"/>
          <w:szCs w:val="24"/>
          <w:lang w:val="en-US"/>
        </w:rPr>
        <w:t>.</w:t>
      </w:r>
    </w:p>
    <w:p xmlns:wp14="http://schemas.microsoft.com/office/word/2010/wordml" w:rsidP="5333A6DE" wp14:paraId="062B5FAA" wp14:textId="0AEAC868">
      <w:pPr>
        <w:pStyle w:val="Heading2"/>
        <w:spacing w:before="261" w:beforeAutospacing="off" w:after="261" w:afterAutospacing="off"/>
      </w:pPr>
      <w:r w:rsidRPr="5333A6DE" w:rsidR="1152EA99">
        <w:rPr>
          <w:rFonts w:ascii="Aptos" w:hAnsi="Aptos" w:eastAsia="Aptos" w:cs="Aptos"/>
          <w:b w:val="1"/>
          <w:bCs w:val="1"/>
          <w:noProof w:val="0"/>
          <w:sz w:val="24"/>
          <w:szCs w:val="24"/>
          <w:lang w:val="en-US"/>
        </w:rPr>
        <w:t>Résumé du poste</w:t>
      </w:r>
    </w:p>
    <w:p xmlns:wp14="http://schemas.microsoft.com/office/word/2010/wordml" w:rsidP="5333A6DE" wp14:paraId="4AAEA9E5" wp14:textId="33599EF3">
      <w:pPr>
        <w:spacing w:before="210" w:beforeAutospacing="off" w:after="210" w:afterAutospacing="off"/>
      </w:pPr>
      <w:r w:rsidRPr="5333A6DE" w:rsidR="1152EA99">
        <w:rPr>
          <w:rFonts w:ascii="Aptos" w:hAnsi="Aptos" w:eastAsia="Aptos" w:cs="Aptos"/>
          <w:noProof w:val="0"/>
          <w:sz w:val="24"/>
          <w:szCs w:val="24"/>
          <w:lang w:val="en-US"/>
        </w:rPr>
        <w:t>Le ou la stagiaire aux Événements et Compétitions appuiera la planification, la coordination et la réalisation des événements et compétitions nationales de Football Canada. Le poste offre une expérience concrète en opérations événementielles sportives, coordination des parties prenantes, planification, ordonnancement et gestion de compétitions au sein d’un organisme sportif national.</w:t>
      </w:r>
    </w:p>
    <w:p xmlns:wp14="http://schemas.microsoft.com/office/word/2010/wordml" w:rsidP="5333A6DE" wp14:paraId="0801FE00" wp14:textId="75D0A18B">
      <w:pPr>
        <w:spacing w:before="210" w:beforeAutospacing="off" w:after="210" w:afterAutospacing="off"/>
      </w:pPr>
      <w:r w:rsidRPr="5333A6DE" w:rsidR="1152EA99">
        <w:rPr>
          <w:rFonts w:ascii="Aptos" w:hAnsi="Aptos" w:eastAsia="Aptos" w:cs="Aptos"/>
          <w:noProof w:val="0"/>
          <w:sz w:val="24"/>
          <w:szCs w:val="24"/>
          <w:lang w:val="en-US"/>
        </w:rPr>
        <w:t>La personne retenue collaborera étroitement avec le personnel de Football Canada et les partenaires provinciaux pour répondre aux besoins opérationnels quotidiens menant aux événements d’hiver et du printemps ainsi que durant ceux-ci.</w:t>
      </w:r>
    </w:p>
    <w:p xmlns:wp14="http://schemas.microsoft.com/office/word/2010/wordml" wp14:paraId="278F34A1" wp14:textId="5AFD998D"/>
    <w:p xmlns:wp14="http://schemas.microsoft.com/office/word/2010/wordml" w:rsidP="5333A6DE" wp14:paraId="4A95A509" wp14:textId="7A09392E">
      <w:pPr>
        <w:pStyle w:val="Heading2"/>
        <w:spacing w:before="261" w:beforeAutospacing="off" w:after="261" w:afterAutospacing="off"/>
      </w:pPr>
      <w:r w:rsidRPr="5333A6DE" w:rsidR="1152EA99">
        <w:rPr>
          <w:rFonts w:ascii="Aptos" w:hAnsi="Aptos" w:eastAsia="Aptos" w:cs="Aptos"/>
          <w:b w:val="1"/>
          <w:bCs w:val="1"/>
          <w:noProof w:val="0"/>
          <w:sz w:val="24"/>
          <w:szCs w:val="24"/>
          <w:lang w:val="en-US"/>
        </w:rPr>
        <w:t>Responsabilités principales</w:t>
      </w:r>
    </w:p>
    <w:p xmlns:wp14="http://schemas.microsoft.com/office/word/2010/wordml" w:rsidP="5333A6DE" wp14:paraId="6C393977" wp14:textId="5BDA39B0">
      <w:pPr>
        <w:pStyle w:val="Heading3"/>
        <w:spacing w:before="246" w:beforeAutospacing="off" w:after="246" w:afterAutospacing="off"/>
      </w:pPr>
      <w:r w:rsidRPr="5333A6DE" w:rsidR="1152EA99">
        <w:rPr>
          <w:rFonts w:ascii="Aptos" w:hAnsi="Aptos" w:eastAsia="Aptos" w:cs="Aptos"/>
          <w:b w:val="1"/>
          <w:bCs w:val="1"/>
          <w:noProof w:val="0"/>
          <w:sz w:val="24"/>
          <w:szCs w:val="24"/>
          <w:lang w:val="en-US"/>
        </w:rPr>
        <w:t>Opérations – Événements et Compétitions</w:t>
      </w:r>
    </w:p>
    <w:p xmlns:wp14="http://schemas.microsoft.com/office/word/2010/wordml" w:rsidP="5333A6DE" wp14:paraId="36476E5C" wp14:textId="127F0D1A">
      <w:pPr>
        <w:pStyle w:val="ListParagraph"/>
        <w:numPr>
          <w:ilvl w:val="0"/>
          <w:numId w:val="1"/>
        </w:numPr>
        <w:spacing w:before="210" w:beforeAutospacing="off" w:after="210" w:afterAutospacing="off"/>
        <w:rPr>
          <w:rFonts w:ascii="Aptos" w:hAnsi="Aptos" w:eastAsia="Aptos" w:cs="Aptos"/>
          <w:noProof w:val="0"/>
          <w:sz w:val="24"/>
          <w:szCs w:val="24"/>
          <w:lang w:val="en-US"/>
        </w:rPr>
      </w:pPr>
      <w:r w:rsidRPr="5333A6DE" w:rsidR="1152EA99">
        <w:rPr>
          <w:rFonts w:ascii="Aptos" w:hAnsi="Aptos" w:eastAsia="Aptos" w:cs="Aptos"/>
          <w:noProof w:val="0"/>
          <w:sz w:val="24"/>
          <w:szCs w:val="24"/>
          <w:lang w:val="en-US"/>
        </w:rPr>
        <w:t>Soutenir la planification et la coordination des événements et compétitions de Football Canada.</w:t>
      </w:r>
    </w:p>
    <w:p xmlns:wp14="http://schemas.microsoft.com/office/word/2010/wordml" w:rsidP="5333A6DE" wp14:paraId="339840DC" wp14:textId="7E00EBE9">
      <w:pPr>
        <w:pStyle w:val="ListParagraph"/>
        <w:numPr>
          <w:ilvl w:val="0"/>
          <w:numId w:val="1"/>
        </w:numPr>
        <w:spacing w:before="210" w:beforeAutospacing="off" w:after="210" w:afterAutospacing="off"/>
        <w:rPr>
          <w:rFonts w:ascii="Aptos" w:hAnsi="Aptos" w:eastAsia="Aptos" w:cs="Aptos"/>
          <w:noProof w:val="0"/>
          <w:sz w:val="24"/>
          <w:szCs w:val="24"/>
          <w:lang w:val="en-US"/>
        </w:rPr>
      </w:pPr>
      <w:r w:rsidRPr="5333A6DE" w:rsidR="1152EA99">
        <w:rPr>
          <w:rFonts w:ascii="Aptos" w:hAnsi="Aptos" w:eastAsia="Aptos" w:cs="Aptos"/>
          <w:noProof w:val="0"/>
          <w:sz w:val="24"/>
          <w:szCs w:val="24"/>
          <w:lang w:val="en-US"/>
        </w:rPr>
        <w:t>Contribuer à la logistique, aux échéanciers et aux listes opérationnelles.</w:t>
      </w:r>
    </w:p>
    <w:p xmlns:wp14="http://schemas.microsoft.com/office/word/2010/wordml" w:rsidP="5333A6DE" wp14:paraId="0D6047F5" wp14:textId="0FF04C0C">
      <w:pPr>
        <w:pStyle w:val="ListParagraph"/>
        <w:numPr>
          <w:ilvl w:val="0"/>
          <w:numId w:val="1"/>
        </w:numPr>
        <w:spacing w:before="210" w:beforeAutospacing="off" w:after="210" w:afterAutospacing="off"/>
        <w:rPr>
          <w:rFonts w:ascii="Aptos" w:hAnsi="Aptos" w:eastAsia="Aptos" w:cs="Aptos"/>
          <w:noProof w:val="0"/>
          <w:sz w:val="24"/>
          <w:szCs w:val="24"/>
          <w:lang w:val="en-US"/>
        </w:rPr>
      </w:pPr>
      <w:r w:rsidRPr="5333A6DE" w:rsidR="1152EA99">
        <w:rPr>
          <w:rFonts w:ascii="Aptos" w:hAnsi="Aptos" w:eastAsia="Aptos" w:cs="Aptos"/>
          <w:noProof w:val="0"/>
          <w:sz w:val="24"/>
          <w:szCs w:val="24"/>
          <w:lang w:val="en-US"/>
        </w:rPr>
        <w:t>Appuyer l’accréditation, l’inscription et les communications aux participantes et participants.</w:t>
      </w:r>
    </w:p>
    <w:p xmlns:wp14="http://schemas.microsoft.com/office/word/2010/wordml" w:rsidP="5333A6DE" wp14:paraId="3CD67523" wp14:textId="10634985">
      <w:pPr>
        <w:pStyle w:val="ListParagraph"/>
        <w:numPr>
          <w:ilvl w:val="0"/>
          <w:numId w:val="1"/>
        </w:numPr>
        <w:spacing w:before="210" w:beforeAutospacing="off" w:after="210" w:afterAutospacing="off"/>
        <w:rPr>
          <w:rFonts w:ascii="Aptos" w:hAnsi="Aptos" w:eastAsia="Aptos" w:cs="Aptos"/>
          <w:noProof w:val="0"/>
          <w:sz w:val="24"/>
          <w:szCs w:val="24"/>
          <w:lang w:val="en-US"/>
        </w:rPr>
      </w:pPr>
      <w:r w:rsidRPr="5333A6DE" w:rsidR="1152EA99">
        <w:rPr>
          <w:rFonts w:ascii="Aptos" w:hAnsi="Aptos" w:eastAsia="Aptos" w:cs="Aptos"/>
          <w:noProof w:val="0"/>
          <w:sz w:val="24"/>
          <w:szCs w:val="24"/>
          <w:lang w:val="en-US"/>
        </w:rPr>
        <w:t>Préparer des documents liés aux événements (horaires, guides, rapports).</w:t>
      </w:r>
    </w:p>
    <w:p xmlns:wp14="http://schemas.microsoft.com/office/word/2010/wordml" w:rsidP="5333A6DE" wp14:paraId="149BFF39" wp14:textId="2D5DDB53">
      <w:pPr>
        <w:pStyle w:val="ListParagraph"/>
        <w:numPr>
          <w:ilvl w:val="0"/>
          <w:numId w:val="1"/>
        </w:numPr>
        <w:spacing w:before="210" w:beforeAutospacing="off" w:after="210" w:afterAutospacing="off"/>
        <w:rPr>
          <w:rFonts w:ascii="Aptos" w:hAnsi="Aptos" w:eastAsia="Aptos" w:cs="Aptos"/>
          <w:noProof w:val="0"/>
          <w:sz w:val="24"/>
          <w:szCs w:val="24"/>
          <w:lang w:val="en-US"/>
        </w:rPr>
      </w:pPr>
      <w:r w:rsidRPr="5333A6DE" w:rsidR="1152EA99">
        <w:rPr>
          <w:rFonts w:ascii="Aptos" w:hAnsi="Aptos" w:eastAsia="Aptos" w:cs="Aptos"/>
          <w:noProof w:val="0"/>
          <w:sz w:val="24"/>
          <w:szCs w:val="24"/>
          <w:lang w:val="en-US"/>
        </w:rPr>
        <w:t>Offrir un soutien à distance ou sur place lors des compétitions et événements.</w:t>
      </w:r>
    </w:p>
    <w:p xmlns:wp14="http://schemas.microsoft.com/office/word/2010/wordml" w:rsidP="5333A6DE" wp14:paraId="1F1C0C9B" wp14:textId="6C1EED5B">
      <w:pPr>
        <w:pStyle w:val="ListParagraph"/>
        <w:numPr>
          <w:ilvl w:val="0"/>
          <w:numId w:val="1"/>
        </w:numPr>
        <w:spacing w:before="210" w:beforeAutospacing="off" w:after="210" w:afterAutospacing="off"/>
        <w:rPr>
          <w:rFonts w:ascii="Aptos" w:hAnsi="Aptos" w:eastAsia="Aptos" w:cs="Aptos"/>
          <w:noProof w:val="0"/>
          <w:sz w:val="24"/>
          <w:szCs w:val="24"/>
          <w:lang w:val="en-US"/>
        </w:rPr>
      </w:pPr>
      <w:r w:rsidRPr="5333A6DE" w:rsidR="1152EA99">
        <w:rPr>
          <w:rFonts w:ascii="Aptos" w:hAnsi="Aptos" w:eastAsia="Aptos" w:cs="Aptos"/>
          <w:noProof w:val="0"/>
          <w:sz w:val="24"/>
          <w:szCs w:val="24"/>
          <w:lang w:val="en-US"/>
        </w:rPr>
        <w:t>Aider au bilan, aux rapports et à l’évaluation post-événement.</w:t>
      </w:r>
    </w:p>
    <w:p xmlns:wp14="http://schemas.microsoft.com/office/word/2010/wordml" w:rsidP="5333A6DE" wp14:paraId="6515FED7" wp14:textId="2441A126">
      <w:pPr>
        <w:pStyle w:val="Heading3"/>
        <w:spacing w:before="246" w:beforeAutospacing="off" w:after="246" w:afterAutospacing="off"/>
      </w:pPr>
      <w:r w:rsidRPr="5333A6DE" w:rsidR="1152EA99">
        <w:rPr>
          <w:rFonts w:ascii="Aptos" w:hAnsi="Aptos" w:eastAsia="Aptos" w:cs="Aptos"/>
          <w:b w:val="1"/>
          <w:bCs w:val="1"/>
          <w:noProof w:val="0"/>
          <w:sz w:val="24"/>
          <w:szCs w:val="24"/>
          <w:lang w:val="en-US"/>
        </w:rPr>
        <w:t>Marketing et Promotion d’Événements</w:t>
      </w:r>
    </w:p>
    <w:p xmlns:wp14="http://schemas.microsoft.com/office/word/2010/wordml" w:rsidP="5333A6DE" wp14:paraId="38A10172" wp14:textId="32286D22">
      <w:pPr>
        <w:pStyle w:val="ListParagraph"/>
        <w:numPr>
          <w:ilvl w:val="0"/>
          <w:numId w:val="2"/>
        </w:numPr>
        <w:spacing w:before="210" w:beforeAutospacing="off" w:after="210" w:afterAutospacing="off"/>
        <w:rPr>
          <w:rFonts w:ascii="Aptos" w:hAnsi="Aptos" w:eastAsia="Aptos" w:cs="Aptos"/>
          <w:noProof w:val="0"/>
          <w:sz w:val="24"/>
          <w:szCs w:val="24"/>
          <w:lang w:val="en-US"/>
        </w:rPr>
      </w:pPr>
      <w:r w:rsidRPr="5333A6DE" w:rsidR="1152EA99">
        <w:rPr>
          <w:rFonts w:ascii="Aptos" w:hAnsi="Aptos" w:eastAsia="Aptos" w:cs="Aptos"/>
          <w:noProof w:val="0"/>
          <w:sz w:val="24"/>
          <w:szCs w:val="24"/>
          <w:lang w:val="en-US"/>
        </w:rPr>
        <w:t>Contribuer au développement et à la mise en œuvre de stratégies promotionnelles liées aux programmes et événements.</w:t>
      </w:r>
    </w:p>
    <w:p xmlns:wp14="http://schemas.microsoft.com/office/word/2010/wordml" w:rsidP="5333A6DE" wp14:paraId="32CFF336" wp14:textId="7E2762E0">
      <w:pPr>
        <w:pStyle w:val="ListParagraph"/>
        <w:numPr>
          <w:ilvl w:val="0"/>
          <w:numId w:val="2"/>
        </w:numPr>
        <w:spacing w:before="210" w:beforeAutospacing="off" w:after="210" w:afterAutospacing="off"/>
        <w:rPr>
          <w:rFonts w:ascii="Aptos" w:hAnsi="Aptos" w:eastAsia="Aptos" w:cs="Aptos"/>
          <w:noProof w:val="0"/>
          <w:sz w:val="24"/>
          <w:szCs w:val="24"/>
          <w:lang w:val="en-US"/>
        </w:rPr>
      </w:pPr>
      <w:r w:rsidRPr="5333A6DE" w:rsidR="1152EA99">
        <w:rPr>
          <w:rFonts w:ascii="Aptos" w:hAnsi="Aptos" w:eastAsia="Aptos" w:cs="Aptos"/>
          <w:noProof w:val="0"/>
          <w:sz w:val="24"/>
          <w:szCs w:val="24"/>
          <w:lang w:val="en-US"/>
        </w:rPr>
        <w:t>Collaborer avec l’équipe pour maintenir à jour les pages d’événements sur le site Web.</w:t>
      </w:r>
    </w:p>
    <w:p xmlns:wp14="http://schemas.microsoft.com/office/word/2010/wordml" w:rsidP="5333A6DE" wp14:paraId="6FEA7D59" wp14:textId="0F2AE4CB">
      <w:pPr>
        <w:pStyle w:val="ListParagraph"/>
        <w:numPr>
          <w:ilvl w:val="0"/>
          <w:numId w:val="2"/>
        </w:numPr>
        <w:spacing w:before="210" w:beforeAutospacing="off" w:after="210" w:afterAutospacing="off"/>
        <w:rPr>
          <w:rFonts w:ascii="Aptos" w:hAnsi="Aptos" w:eastAsia="Aptos" w:cs="Aptos"/>
          <w:noProof w:val="0"/>
          <w:sz w:val="24"/>
          <w:szCs w:val="24"/>
          <w:lang w:val="en-US"/>
        </w:rPr>
      </w:pPr>
      <w:r w:rsidRPr="5333A6DE" w:rsidR="1152EA99">
        <w:rPr>
          <w:rFonts w:ascii="Aptos" w:hAnsi="Aptos" w:eastAsia="Aptos" w:cs="Aptos"/>
          <w:noProof w:val="0"/>
          <w:sz w:val="24"/>
          <w:szCs w:val="24"/>
          <w:lang w:val="en-US"/>
        </w:rPr>
        <w:t>Soutenir la réalisation des livrables associés aux commanditaires de l’organisation ou des événements.</w:t>
      </w:r>
    </w:p>
    <w:p xmlns:wp14="http://schemas.microsoft.com/office/word/2010/wordml" w:rsidP="5333A6DE" wp14:paraId="1FCE9F93" wp14:textId="75E8EF8E">
      <w:pPr>
        <w:pStyle w:val="Heading3"/>
        <w:spacing w:before="246" w:beforeAutospacing="off" w:after="246" w:afterAutospacing="off"/>
      </w:pPr>
      <w:r w:rsidRPr="5333A6DE" w:rsidR="1152EA99">
        <w:rPr>
          <w:rFonts w:ascii="Aptos" w:hAnsi="Aptos" w:eastAsia="Aptos" w:cs="Aptos"/>
          <w:b w:val="1"/>
          <w:bCs w:val="1"/>
          <w:noProof w:val="0"/>
          <w:sz w:val="24"/>
          <w:szCs w:val="24"/>
          <w:lang w:val="en-US"/>
        </w:rPr>
        <w:t>Administration des Compétitions</w:t>
      </w:r>
    </w:p>
    <w:p xmlns:wp14="http://schemas.microsoft.com/office/word/2010/wordml" w:rsidP="5333A6DE" wp14:paraId="548B987D" wp14:textId="14FA1AF4">
      <w:pPr>
        <w:pStyle w:val="ListParagraph"/>
        <w:numPr>
          <w:ilvl w:val="0"/>
          <w:numId w:val="3"/>
        </w:numPr>
        <w:spacing w:before="210" w:beforeAutospacing="off" w:after="210" w:afterAutospacing="off"/>
        <w:rPr>
          <w:rFonts w:ascii="Aptos" w:hAnsi="Aptos" w:eastAsia="Aptos" w:cs="Aptos"/>
          <w:noProof w:val="0"/>
          <w:sz w:val="24"/>
          <w:szCs w:val="24"/>
          <w:lang w:val="en-US"/>
        </w:rPr>
      </w:pPr>
      <w:r w:rsidRPr="5333A6DE" w:rsidR="1152EA99">
        <w:rPr>
          <w:rFonts w:ascii="Aptos" w:hAnsi="Aptos" w:eastAsia="Aptos" w:cs="Aptos"/>
          <w:noProof w:val="0"/>
          <w:sz w:val="24"/>
          <w:szCs w:val="24"/>
          <w:lang w:val="en-US"/>
        </w:rPr>
        <w:t>Soutenir la création d’horaires, de tableaux et le suivi des résultats.</w:t>
      </w:r>
    </w:p>
    <w:p xmlns:wp14="http://schemas.microsoft.com/office/word/2010/wordml" w:rsidP="5333A6DE" wp14:paraId="26D92229" wp14:textId="787CA398">
      <w:pPr>
        <w:pStyle w:val="ListParagraph"/>
        <w:numPr>
          <w:ilvl w:val="0"/>
          <w:numId w:val="3"/>
        </w:numPr>
        <w:spacing w:before="210" w:beforeAutospacing="off" w:after="210" w:afterAutospacing="off"/>
        <w:rPr>
          <w:rFonts w:ascii="Aptos" w:hAnsi="Aptos" w:eastAsia="Aptos" w:cs="Aptos"/>
          <w:noProof w:val="0"/>
          <w:sz w:val="24"/>
          <w:szCs w:val="24"/>
          <w:lang w:val="en-US"/>
        </w:rPr>
      </w:pPr>
      <w:r w:rsidRPr="5333A6DE" w:rsidR="1152EA99">
        <w:rPr>
          <w:rFonts w:ascii="Aptos" w:hAnsi="Aptos" w:eastAsia="Aptos" w:cs="Aptos"/>
          <w:noProof w:val="0"/>
          <w:sz w:val="24"/>
          <w:szCs w:val="24"/>
          <w:lang w:val="en-US"/>
        </w:rPr>
        <w:t>Appuyer les communications avec les équipes, les officiels et les organisations provinciales.</w:t>
      </w:r>
    </w:p>
    <w:p xmlns:wp14="http://schemas.microsoft.com/office/word/2010/wordml" w:rsidP="5333A6DE" wp14:paraId="1B818861" wp14:textId="38C3099A">
      <w:pPr>
        <w:pStyle w:val="ListParagraph"/>
        <w:numPr>
          <w:ilvl w:val="0"/>
          <w:numId w:val="3"/>
        </w:numPr>
        <w:spacing w:before="210" w:beforeAutospacing="off" w:after="210" w:afterAutospacing="off"/>
        <w:rPr>
          <w:rFonts w:ascii="Aptos" w:hAnsi="Aptos" w:eastAsia="Aptos" w:cs="Aptos"/>
          <w:noProof w:val="0"/>
          <w:sz w:val="24"/>
          <w:szCs w:val="24"/>
          <w:lang w:val="en-US"/>
        </w:rPr>
      </w:pPr>
      <w:r w:rsidRPr="5333A6DE" w:rsidR="1152EA99">
        <w:rPr>
          <w:rFonts w:ascii="Aptos" w:hAnsi="Aptos" w:eastAsia="Aptos" w:cs="Aptos"/>
          <w:noProof w:val="0"/>
          <w:sz w:val="24"/>
          <w:szCs w:val="24"/>
          <w:lang w:val="en-US"/>
        </w:rPr>
        <w:t>Participer à la gestion des données liées aux événements, aux formations et aux résultats.</w:t>
      </w:r>
    </w:p>
    <w:p xmlns:wp14="http://schemas.microsoft.com/office/word/2010/wordml" w:rsidP="5333A6DE" wp14:paraId="0014A742" wp14:textId="58CF3F3E">
      <w:pPr>
        <w:pStyle w:val="Heading3"/>
        <w:spacing w:before="246" w:beforeAutospacing="off" w:after="246" w:afterAutospacing="off"/>
      </w:pPr>
      <w:r w:rsidRPr="5333A6DE" w:rsidR="1152EA99">
        <w:rPr>
          <w:rFonts w:ascii="Aptos" w:hAnsi="Aptos" w:eastAsia="Aptos" w:cs="Aptos"/>
          <w:b w:val="1"/>
          <w:bCs w:val="1"/>
          <w:noProof w:val="0"/>
          <w:sz w:val="24"/>
          <w:szCs w:val="24"/>
          <w:lang w:val="en-US"/>
        </w:rPr>
        <w:t>Soutien général</w:t>
      </w:r>
    </w:p>
    <w:p xmlns:wp14="http://schemas.microsoft.com/office/word/2010/wordml" w:rsidP="5333A6DE" wp14:paraId="55FCA9F6" wp14:textId="7376B901">
      <w:pPr>
        <w:pStyle w:val="ListParagraph"/>
        <w:numPr>
          <w:ilvl w:val="0"/>
          <w:numId w:val="4"/>
        </w:numPr>
        <w:spacing w:before="210" w:beforeAutospacing="off" w:after="210" w:afterAutospacing="off"/>
        <w:rPr>
          <w:rFonts w:ascii="Aptos" w:hAnsi="Aptos" w:eastAsia="Aptos" w:cs="Aptos"/>
          <w:noProof w:val="0"/>
          <w:sz w:val="24"/>
          <w:szCs w:val="24"/>
          <w:lang w:val="en-US"/>
        </w:rPr>
      </w:pPr>
      <w:r w:rsidRPr="5333A6DE" w:rsidR="1152EA99">
        <w:rPr>
          <w:rFonts w:ascii="Aptos" w:hAnsi="Aptos" w:eastAsia="Aptos" w:cs="Aptos"/>
          <w:noProof w:val="0"/>
          <w:sz w:val="24"/>
          <w:szCs w:val="24"/>
          <w:lang w:val="en-US"/>
        </w:rPr>
        <w:t>Appuyer diverses tâches administratives liées aux événements et compétitions.</w:t>
      </w:r>
    </w:p>
    <w:p xmlns:wp14="http://schemas.microsoft.com/office/word/2010/wordml" w:rsidP="5333A6DE" wp14:paraId="4D04F472" wp14:textId="6966209D">
      <w:pPr>
        <w:pStyle w:val="ListParagraph"/>
        <w:numPr>
          <w:ilvl w:val="0"/>
          <w:numId w:val="4"/>
        </w:numPr>
        <w:spacing w:before="210" w:beforeAutospacing="off" w:after="210" w:afterAutospacing="off"/>
        <w:rPr>
          <w:rFonts w:ascii="Aptos" w:hAnsi="Aptos" w:eastAsia="Aptos" w:cs="Aptos"/>
          <w:noProof w:val="0"/>
          <w:sz w:val="24"/>
          <w:szCs w:val="24"/>
          <w:lang w:val="en-US"/>
        </w:rPr>
      </w:pPr>
      <w:r w:rsidRPr="5333A6DE" w:rsidR="1152EA99">
        <w:rPr>
          <w:rFonts w:ascii="Aptos" w:hAnsi="Aptos" w:eastAsia="Aptos" w:cs="Aptos"/>
          <w:noProof w:val="0"/>
          <w:sz w:val="24"/>
          <w:szCs w:val="24"/>
          <w:lang w:val="en-US"/>
        </w:rPr>
        <w:t>Contribuer à des projets spéciaux selon les besoins de l’équipe.</w:t>
      </w:r>
    </w:p>
    <w:p xmlns:wp14="http://schemas.microsoft.com/office/word/2010/wordml" w:rsidP="5333A6DE" wp14:paraId="0692CD80" wp14:textId="06001321">
      <w:pPr>
        <w:pStyle w:val="ListParagraph"/>
        <w:numPr>
          <w:ilvl w:val="0"/>
          <w:numId w:val="4"/>
        </w:numPr>
        <w:spacing w:before="210" w:beforeAutospacing="off" w:after="210" w:afterAutospacing="off"/>
        <w:rPr>
          <w:rFonts w:ascii="Aptos" w:hAnsi="Aptos" w:eastAsia="Aptos" w:cs="Aptos"/>
          <w:noProof w:val="0"/>
          <w:sz w:val="24"/>
          <w:szCs w:val="24"/>
          <w:lang w:val="en-US"/>
        </w:rPr>
      </w:pPr>
      <w:r w:rsidRPr="5333A6DE" w:rsidR="1152EA99">
        <w:rPr>
          <w:rFonts w:ascii="Aptos" w:hAnsi="Aptos" w:eastAsia="Aptos" w:cs="Aptos"/>
          <w:noProof w:val="0"/>
          <w:sz w:val="24"/>
          <w:szCs w:val="24"/>
          <w:lang w:val="en-US"/>
        </w:rPr>
        <w:t>Effectuer d’autres tâches connexes.</w:t>
      </w:r>
    </w:p>
    <w:p xmlns:wp14="http://schemas.microsoft.com/office/word/2010/wordml" wp14:paraId="2B1F760B" wp14:textId="76ED1980"/>
    <w:p xmlns:wp14="http://schemas.microsoft.com/office/word/2010/wordml" w:rsidP="5333A6DE" wp14:paraId="5D9422CB" wp14:textId="1B7275E9">
      <w:pPr>
        <w:pStyle w:val="Heading2"/>
        <w:spacing w:before="261" w:beforeAutospacing="off" w:after="261" w:afterAutospacing="off"/>
      </w:pPr>
      <w:r w:rsidRPr="5333A6DE" w:rsidR="1152EA99">
        <w:rPr>
          <w:rFonts w:ascii="Aptos" w:hAnsi="Aptos" w:eastAsia="Aptos" w:cs="Aptos"/>
          <w:b w:val="1"/>
          <w:bCs w:val="1"/>
          <w:noProof w:val="0"/>
          <w:sz w:val="24"/>
          <w:szCs w:val="24"/>
          <w:lang w:val="en-US"/>
        </w:rPr>
        <w:t>Qualifications et compétences</w:t>
      </w:r>
    </w:p>
    <w:p xmlns:wp14="http://schemas.microsoft.com/office/word/2010/wordml" w:rsidP="5333A6DE" wp14:paraId="64BD7478" wp14:textId="702E0D4C">
      <w:pPr>
        <w:pStyle w:val="ListParagraph"/>
        <w:numPr>
          <w:ilvl w:val="0"/>
          <w:numId w:val="5"/>
        </w:numPr>
        <w:spacing w:before="210" w:beforeAutospacing="off" w:after="210" w:afterAutospacing="off"/>
        <w:rPr>
          <w:rFonts w:ascii="Aptos" w:hAnsi="Aptos" w:eastAsia="Aptos" w:cs="Aptos"/>
          <w:noProof w:val="0"/>
          <w:sz w:val="24"/>
          <w:szCs w:val="24"/>
          <w:lang w:val="en-US"/>
        </w:rPr>
      </w:pPr>
      <w:r w:rsidRPr="5333A6DE" w:rsidR="1152EA99">
        <w:rPr>
          <w:rFonts w:ascii="Aptos" w:hAnsi="Aptos" w:eastAsia="Aptos" w:cs="Aptos"/>
          <w:noProof w:val="0"/>
          <w:sz w:val="24"/>
          <w:szCs w:val="24"/>
          <w:lang w:val="en-US"/>
        </w:rPr>
        <w:t>Étudiante ou étudiant actuel, ou diplômé récent, en gestion du sport, kinésiologie, gestion d’événements, administration, communication ou domaine connexe.</w:t>
      </w:r>
    </w:p>
    <w:p xmlns:wp14="http://schemas.microsoft.com/office/word/2010/wordml" w:rsidP="5333A6DE" wp14:paraId="2D859D33" wp14:textId="02E30FCD">
      <w:pPr>
        <w:pStyle w:val="ListParagraph"/>
        <w:numPr>
          <w:ilvl w:val="0"/>
          <w:numId w:val="5"/>
        </w:numPr>
        <w:spacing w:before="210" w:beforeAutospacing="off" w:after="210" w:afterAutospacing="off"/>
        <w:rPr>
          <w:rFonts w:ascii="Aptos" w:hAnsi="Aptos" w:eastAsia="Aptos" w:cs="Aptos"/>
          <w:noProof w:val="0"/>
          <w:sz w:val="24"/>
          <w:szCs w:val="24"/>
          <w:lang w:val="en-US"/>
        </w:rPr>
      </w:pPr>
      <w:r w:rsidRPr="5333A6DE" w:rsidR="1152EA99">
        <w:rPr>
          <w:rFonts w:ascii="Aptos" w:hAnsi="Aptos" w:eastAsia="Aptos" w:cs="Aptos"/>
          <w:noProof w:val="0"/>
          <w:sz w:val="24"/>
          <w:szCs w:val="24"/>
          <w:lang w:val="en-US"/>
        </w:rPr>
        <w:t>Excellentes compétences organisationnelles et capacité à gérer plusieurs tâches à la fois.</w:t>
      </w:r>
    </w:p>
    <w:p xmlns:wp14="http://schemas.microsoft.com/office/word/2010/wordml" w:rsidP="5333A6DE" wp14:paraId="7DA1C3B1" wp14:textId="1FA262DF">
      <w:pPr>
        <w:pStyle w:val="ListParagraph"/>
        <w:numPr>
          <w:ilvl w:val="0"/>
          <w:numId w:val="5"/>
        </w:numPr>
        <w:spacing w:before="210" w:beforeAutospacing="off" w:after="210" w:afterAutospacing="off"/>
        <w:rPr>
          <w:rFonts w:ascii="Aptos" w:hAnsi="Aptos" w:eastAsia="Aptos" w:cs="Aptos"/>
          <w:noProof w:val="0"/>
          <w:sz w:val="24"/>
          <w:szCs w:val="24"/>
          <w:lang w:val="en-US"/>
        </w:rPr>
      </w:pPr>
      <w:r w:rsidRPr="5333A6DE" w:rsidR="1152EA99">
        <w:rPr>
          <w:rFonts w:ascii="Aptos" w:hAnsi="Aptos" w:eastAsia="Aptos" w:cs="Aptos"/>
          <w:noProof w:val="0"/>
          <w:sz w:val="24"/>
          <w:szCs w:val="24"/>
          <w:lang w:val="en-US"/>
        </w:rPr>
        <w:t>Solides aptitudes en communication écrite et orale.</w:t>
      </w:r>
    </w:p>
    <w:p xmlns:wp14="http://schemas.microsoft.com/office/word/2010/wordml" w:rsidP="5333A6DE" wp14:paraId="744F6740" wp14:textId="5A7555B3">
      <w:pPr>
        <w:pStyle w:val="ListParagraph"/>
        <w:numPr>
          <w:ilvl w:val="0"/>
          <w:numId w:val="5"/>
        </w:numPr>
        <w:spacing w:before="210" w:beforeAutospacing="off" w:after="210" w:afterAutospacing="off"/>
        <w:rPr>
          <w:rFonts w:ascii="Aptos" w:hAnsi="Aptos" w:eastAsia="Aptos" w:cs="Aptos"/>
          <w:noProof w:val="0"/>
          <w:sz w:val="24"/>
          <w:szCs w:val="24"/>
          <w:lang w:val="en-US"/>
        </w:rPr>
      </w:pPr>
      <w:r w:rsidRPr="5333A6DE" w:rsidR="1152EA99">
        <w:rPr>
          <w:rFonts w:ascii="Aptos" w:hAnsi="Aptos" w:eastAsia="Aptos" w:cs="Aptos"/>
          <w:noProof w:val="0"/>
          <w:sz w:val="24"/>
          <w:szCs w:val="24"/>
          <w:lang w:val="en-US"/>
        </w:rPr>
        <w:t>Le bilinguisme (français/anglais) est considéré comme un atout.</w:t>
      </w:r>
    </w:p>
    <w:p xmlns:wp14="http://schemas.microsoft.com/office/word/2010/wordml" w:rsidP="5333A6DE" wp14:paraId="1D4D7D0A" wp14:textId="4C6A5D49">
      <w:pPr>
        <w:pStyle w:val="ListParagraph"/>
        <w:numPr>
          <w:ilvl w:val="0"/>
          <w:numId w:val="5"/>
        </w:numPr>
        <w:spacing w:before="210" w:beforeAutospacing="off" w:after="210" w:afterAutospacing="off"/>
        <w:rPr>
          <w:rFonts w:ascii="Aptos" w:hAnsi="Aptos" w:eastAsia="Aptos" w:cs="Aptos"/>
          <w:noProof w:val="0"/>
          <w:sz w:val="24"/>
          <w:szCs w:val="24"/>
          <w:lang w:val="en-US"/>
        </w:rPr>
      </w:pPr>
      <w:r w:rsidRPr="5333A6DE" w:rsidR="1152EA99">
        <w:rPr>
          <w:rFonts w:ascii="Aptos" w:hAnsi="Aptos" w:eastAsia="Aptos" w:cs="Aptos"/>
          <w:noProof w:val="0"/>
          <w:sz w:val="24"/>
          <w:szCs w:val="24"/>
          <w:lang w:val="en-US"/>
        </w:rPr>
        <w:t>Capacité à travailler dans un environnement où les échéanciers sont courts.</w:t>
      </w:r>
    </w:p>
    <w:p xmlns:wp14="http://schemas.microsoft.com/office/word/2010/wordml" w:rsidP="5333A6DE" wp14:paraId="0E52A8F5" wp14:textId="7D035BBB">
      <w:pPr>
        <w:pStyle w:val="ListParagraph"/>
        <w:numPr>
          <w:ilvl w:val="0"/>
          <w:numId w:val="5"/>
        </w:numPr>
        <w:spacing w:before="210" w:beforeAutospacing="off" w:after="210" w:afterAutospacing="off"/>
        <w:rPr>
          <w:rFonts w:ascii="Aptos" w:hAnsi="Aptos" w:eastAsia="Aptos" w:cs="Aptos"/>
          <w:noProof w:val="0"/>
          <w:sz w:val="24"/>
          <w:szCs w:val="24"/>
          <w:lang w:val="en-US"/>
        </w:rPr>
      </w:pPr>
      <w:r w:rsidRPr="5333A6DE" w:rsidR="1152EA99">
        <w:rPr>
          <w:rFonts w:ascii="Aptos" w:hAnsi="Aptos" w:eastAsia="Aptos" w:cs="Aptos"/>
          <w:noProof w:val="0"/>
          <w:sz w:val="24"/>
          <w:szCs w:val="24"/>
          <w:lang w:val="en-US"/>
        </w:rPr>
        <w:t>Bonne maîtrise de Microsoft Office (Word, Excel, Outlook).</w:t>
      </w:r>
    </w:p>
    <w:p xmlns:wp14="http://schemas.microsoft.com/office/word/2010/wordml" w:rsidP="5333A6DE" wp14:paraId="03B5C9D1" wp14:textId="2BBF9DD9">
      <w:pPr>
        <w:pStyle w:val="ListParagraph"/>
        <w:numPr>
          <w:ilvl w:val="0"/>
          <w:numId w:val="5"/>
        </w:numPr>
        <w:spacing w:before="210" w:beforeAutospacing="off" w:after="210" w:afterAutospacing="off"/>
        <w:rPr>
          <w:rFonts w:ascii="Aptos" w:hAnsi="Aptos" w:eastAsia="Aptos" w:cs="Aptos"/>
          <w:noProof w:val="0"/>
          <w:sz w:val="24"/>
          <w:szCs w:val="24"/>
          <w:lang w:val="en-US"/>
        </w:rPr>
      </w:pPr>
      <w:r w:rsidRPr="5333A6DE" w:rsidR="1152EA99">
        <w:rPr>
          <w:rFonts w:ascii="Aptos" w:hAnsi="Aptos" w:eastAsia="Aptos" w:cs="Aptos"/>
          <w:noProof w:val="0"/>
          <w:sz w:val="24"/>
          <w:szCs w:val="24"/>
          <w:lang w:val="en-US"/>
        </w:rPr>
        <w:t>Connaissance de Google Workspace (atout).</w:t>
      </w:r>
    </w:p>
    <w:p xmlns:wp14="http://schemas.microsoft.com/office/word/2010/wordml" w:rsidP="5333A6DE" wp14:paraId="6A378305" wp14:textId="3E4917E7">
      <w:pPr>
        <w:pStyle w:val="ListParagraph"/>
        <w:numPr>
          <w:ilvl w:val="0"/>
          <w:numId w:val="5"/>
        </w:numPr>
        <w:spacing w:before="210" w:beforeAutospacing="off" w:after="210" w:afterAutospacing="off"/>
        <w:rPr>
          <w:rFonts w:ascii="Aptos" w:hAnsi="Aptos" w:eastAsia="Aptos" w:cs="Aptos"/>
          <w:noProof w:val="0"/>
          <w:sz w:val="24"/>
          <w:szCs w:val="24"/>
          <w:lang w:val="en-US"/>
        </w:rPr>
      </w:pPr>
      <w:r w:rsidRPr="5333A6DE" w:rsidR="1152EA99">
        <w:rPr>
          <w:rFonts w:ascii="Aptos" w:hAnsi="Aptos" w:eastAsia="Aptos" w:cs="Aptos"/>
          <w:noProof w:val="0"/>
          <w:sz w:val="24"/>
          <w:szCs w:val="24"/>
          <w:lang w:val="en-US"/>
        </w:rPr>
        <w:t>Intérêt pour les événements sportifs, l’organisation de compétitions et le football (atout).</w:t>
      </w:r>
    </w:p>
    <w:p xmlns:wp14="http://schemas.microsoft.com/office/word/2010/wordml" w:rsidP="5333A6DE" wp14:paraId="632E727E" wp14:textId="75E6F54D">
      <w:pPr>
        <w:pStyle w:val="ListParagraph"/>
        <w:numPr>
          <w:ilvl w:val="0"/>
          <w:numId w:val="5"/>
        </w:numPr>
        <w:spacing w:before="210" w:beforeAutospacing="off" w:after="210" w:afterAutospacing="off"/>
        <w:rPr>
          <w:rFonts w:ascii="Aptos" w:hAnsi="Aptos" w:eastAsia="Aptos" w:cs="Aptos"/>
          <w:noProof w:val="0"/>
          <w:sz w:val="24"/>
          <w:szCs w:val="24"/>
          <w:lang w:val="en-US"/>
        </w:rPr>
      </w:pPr>
      <w:r w:rsidRPr="5333A6DE" w:rsidR="1152EA99">
        <w:rPr>
          <w:rFonts w:ascii="Aptos" w:hAnsi="Aptos" w:eastAsia="Aptos" w:cs="Aptos"/>
          <w:noProof w:val="0"/>
          <w:sz w:val="24"/>
          <w:szCs w:val="24"/>
          <w:lang w:val="en-US"/>
        </w:rPr>
        <w:t>Disponibilité pour travailler certains soirs et fins de semaine durant les périodes d’événements.</w:t>
      </w:r>
    </w:p>
    <w:p xmlns:wp14="http://schemas.microsoft.com/office/word/2010/wordml" wp14:paraId="16C15020" wp14:textId="46109500"/>
    <w:p xmlns:wp14="http://schemas.microsoft.com/office/word/2010/wordml" w:rsidP="5333A6DE" wp14:paraId="575943DC" wp14:textId="20E80C8D">
      <w:pPr>
        <w:pStyle w:val="Heading2"/>
        <w:spacing w:before="261" w:beforeAutospacing="off" w:after="261" w:afterAutospacing="off"/>
      </w:pPr>
      <w:r w:rsidRPr="5333A6DE" w:rsidR="1152EA99">
        <w:rPr>
          <w:rFonts w:ascii="Aptos" w:hAnsi="Aptos" w:eastAsia="Aptos" w:cs="Aptos"/>
          <w:b w:val="1"/>
          <w:bCs w:val="1"/>
          <w:noProof w:val="0"/>
          <w:sz w:val="24"/>
          <w:szCs w:val="24"/>
          <w:lang w:val="en-US"/>
        </w:rPr>
        <w:t>Ce que vous gagnerez</w:t>
      </w:r>
    </w:p>
    <w:p xmlns:wp14="http://schemas.microsoft.com/office/word/2010/wordml" w:rsidP="5333A6DE" wp14:paraId="7E972425" wp14:textId="40505EB1">
      <w:pPr>
        <w:pStyle w:val="ListParagraph"/>
        <w:numPr>
          <w:ilvl w:val="0"/>
          <w:numId w:val="6"/>
        </w:numPr>
        <w:spacing w:before="210" w:beforeAutospacing="off" w:after="210" w:afterAutospacing="off"/>
        <w:rPr>
          <w:rFonts w:ascii="Aptos" w:hAnsi="Aptos" w:eastAsia="Aptos" w:cs="Aptos"/>
          <w:noProof w:val="0"/>
          <w:sz w:val="24"/>
          <w:szCs w:val="24"/>
          <w:lang w:val="en-US"/>
        </w:rPr>
      </w:pPr>
      <w:r w:rsidRPr="5333A6DE" w:rsidR="1152EA99">
        <w:rPr>
          <w:rFonts w:ascii="Aptos" w:hAnsi="Aptos" w:eastAsia="Aptos" w:cs="Aptos"/>
          <w:noProof w:val="0"/>
          <w:sz w:val="24"/>
          <w:szCs w:val="24"/>
          <w:lang w:val="en-US"/>
        </w:rPr>
        <w:t>Une expérience concrète en opérations d’événements sportifs nationaux.</w:t>
      </w:r>
    </w:p>
    <w:p xmlns:wp14="http://schemas.microsoft.com/office/word/2010/wordml" w:rsidP="5333A6DE" wp14:paraId="46E752A2" wp14:textId="429F3EEF">
      <w:pPr>
        <w:pStyle w:val="ListParagraph"/>
        <w:numPr>
          <w:ilvl w:val="0"/>
          <w:numId w:val="6"/>
        </w:numPr>
        <w:spacing w:before="210" w:beforeAutospacing="off" w:after="210" w:afterAutospacing="off"/>
        <w:rPr>
          <w:rFonts w:ascii="Aptos" w:hAnsi="Aptos" w:eastAsia="Aptos" w:cs="Aptos"/>
          <w:noProof w:val="0"/>
          <w:sz w:val="24"/>
          <w:szCs w:val="24"/>
          <w:lang w:val="en-US"/>
        </w:rPr>
      </w:pPr>
      <w:r w:rsidRPr="5333A6DE" w:rsidR="1152EA99">
        <w:rPr>
          <w:rFonts w:ascii="Aptos" w:hAnsi="Aptos" w:eastAsia="Aptos" w:cs="Aptos"/>
          <w:noProof w:val="0"/>
          <w:sz w:val="24"/>
          <w:szCs w:val="24"/>
          <w:lang w:val="en-US"/>
        </w:rPr>
        <w:t>Une exposition directe à la gestion de compétitions et à la logistique.</w:t>
      </w:r>
    </w:p>
    <w:p xmlns:wp14="http://schemas.microsoft.com/office/word/2010/wordml" w:rsidP="5333A6DE" wp14:paraId="459FBECC" wp14:textId="7F5D5C03">
      <w:pPr>
        <w:pStyle w:val="ListParagraph"/>
        <w:numPr>
          <w:ilvl w:val="0"/>
          <w:numId w:val="6"/>
        </w:numPr>
        <w:spacing w:before="210" w:beforeAutospacing="off" w:after="210" w:afterAutospacing="off"/>
        <w:rPr>
          <w:rFonts w:ascii="Aptos" w:hAnsi="Aptos" w:eastAsia="Aptos" w:cs="Aptos"/>
          <w:noProof w:val="0"/>
          <w:sz w:val="24"/>
          <w:szCs w:val="24"/>
          <w:lang w:val="en-US"/>
        </w:rPr>
      </w:pPr>
      <w:r w:rsidRPr="5333A6DE" w:rsidR="1152EA99">
        <w:rPr>
          <w:rFonts w:ascii="Aptos" w:hAnsi="Aptos" w:eastAsia="Aptos" w:cs="Aptos"/>
          <w:noProof w:val="0"/>
          <w:sz w:val="24"/>
          <w:szCs w:val="24"/>
          <w:lang w:val="en-US"/>
        </w:rPr>
        <w:t>L’occasion de collaborer avec un organisme sportif national et ses partenaires provinciaux.</w:t>
      </w:r>
    </w:p>
    <w:p xmlns:wp14="http://schemas.microsoft.com/office/word/2010/wordml" w:rsidP="5333A6DE" wp14:paraId="2C40D16E" wp14:textId="7B0580B5">
      <w:pPr>
        <w:pStyle w:val="ListParagraph"/>
        <w:numPr>
          <w:ilvl w:val="0"/>
          <w:numId w:val="6"/>
        </w:numPr>
        <w:spacing w:before="210" w:beforeAutospacing="off" w:after="210" w:afterAutospacing="off"/>
        <w:rPr>
          <w:rFonts w:ascii="Aptos" w:hAnsi="Aptos" w:eastAsia="Aptos" w:cs="Aptos"/>
          <w:noProof w:val="0"/>
          <w:sz w:val="24"/>
          <w:szCs w:val="24"/>
          <w:lang w:val="en-US"/>
        </w:rPr>
      </w:pPr>
      <w:r w:rsidRPr="5333A6DE" w:rsidR="1152EA99">
        <w:rPr>
          <w:rFonts w:ascii="Aptos" w:hAnsi="Aptos" w:eastAsia="Aptos" w:cs="Aptos"/>
          <w:noProof w:val="0"/>
          <w:sz w:val="24"/>
          <w:szCs w:val="24"/>
          <w:lang w:val="en-US"/>
        </w:rPr>
        <w:t>Un encadrement professionnel et des possibilités de développement dans le milieu sportif.</w:t>
      </w:r>
    </w:p>
    <w:p xmlns:wp14="http://schemas.microsoft.com/office/word/2010/wordml" w:rsidP="5333A6DE" wp14:paraId="42444969" wp14:textId="4B08E8FC">
      <w:pPr>
        <w:pStyle w:val="ListParagraph"/>
        <w:numPr>
          <w:ilvl w:val="0"/>
          <w:numId w:val="6"/>
        </w:numPr>
        <w:spacing w:before="210" w:beforeAutospacing="off" w:after="210" w:afterAutospacing="off"/>
        <w:rPr>
          <w:rFonts w:ascii="Aptos" w:hAnsi="Aptos" w:eastAsia="Aptos" w:cs="Aptos"/>
          <w:noProof w:val="0"/>
          <w:sz w:val="24"/>
          <w:szCs w:val="24"/>
          <w:lang w:val="en-US"/>
        </w:rPr>
      </w:pPr>
      <w:r w:rsidRPr="5333A6DE" w:rsidR="1152EA99">
        <w:rPr>
          <w:rFonts w:ascii="Aptos" w:hAnsi="Aptos" w:eastAsia="Aptos" w:cs="Aptos"/>
          <w:noProof w:val="0"/>
          <w:sz w:val="24"/>
          <w:szCs w:val="24"/>
          <w:lang w:val="en-US"/>
        </w:rPr>
        <w:t xml:space="preserve">Une </w:t>
      </w:r>
      <w:r w:rsidRPr="5333A6DE" w:rsidR="1152EA99">
        <w:rPr>
          <w:rFonts w:ascii="Aptos" w:hAnsi="Aptos" w:eastAsia="Aptos" w:cs="Aptos"/>
          <w:noProof w:val="0"/>
          <w:sz w:val="24"/>
          <w:szCs w:val="24"/>
          <w:lang w:val="en-US"/>
        </w:rPr>
        <w:t>expérience</w:t>
      </w:r>
      <w:r w:rsidRPr="5333A6DE" w:rsidR="1152EA99">
        <w:rPr>
          <w:rFonts w:ascii="Aptos" w:hAnsi="Aptos" w:eastAsia="Aptos" w:cs="Aptos"/>
          <w:noProof w:val="0"/>
          <w:sz w:val="24"/>
          <w:szCs w:val="24"/>
          <w:lang w:val="en-US"/>
        </w:rPr>
        <w:t xml:space="preserve"> </w:t>
      </w:r>
      <w:r w:rsidRPr="5333A6DE" w:rsidR="1152EA99">
        <w:rPr>
          <w:rFonts w:ascii="Aptos" w:hAnsi="Aptos" w:eastAsia="Aptos" w:cs="Aptos"/>
          <w:noProof w:val="0"/>
          <w:sz w:val="24"/>
          <w:szCs w:val="24"/>
          <w:lang w:val="en-US"/>
        </w:rPr>
        <w:t>enrichissante</w:t>
      </w:r>
      <w:r w:rsidRPr="5333A6DE" w:rsidR="1152EA99">
        <w:rPr>
          <w:rFonts w:ascii="Aptos" w:hAnsi="Aptos" w:eastAsia="Aptos" w:cs="Aptos"/>
          <w:noProof w:val="0"/>
          <w:sz w:val="24"/>
          <w:szCs w:val="24"/>
          <w:lang w:val="en-US"/>
        </w:rPr>
        <w:t xml:space="preserve"> à </w:t>
      </w:r>
      <w:r w:rsidRPr="5333A6DE" w:rsidR="1152EA99">
        <w:rPr>
          <w:rFonts w:ascii="Aptos" w:hAnsi="Aptos" w:eastAsia="Aptos" w:cs="Aptos"/>
          <w:noProof w:val="0"/>
          <w:sz w:val="24"/>
          <w:szCs w:val="24"/>
          <w:lang w:val="en-US"/>
        </w:rPr>
        <w:t>ajouter</w:t>
      </w:r>
      <w:r w:rsidRPr="5333A6DE" w:rsidR="1152EA99">
        <w:rPr>
          <w:rFonts w:ascii="Aptos" w:hAnsi="Aptos" w:eastAsia="Aptos" w:cs="Aptos"/>
          <w:noProof w:val="0"/>
          <w:sz w:val="24"/>
          <w:szCs w:val="24"/>
          <w:lang w:val="en-US"/>
        </w:rPr>
        <w:t xml:space="preserve"> à </w:t>
      </w:r>
      <w:r w:rsidRPr="5333A6DE" w:rsidR="1152EA99">
        <w:rPr>
          <w:rFonts w:ascii="Aptos" w:hAnsi="Aptos" w:eastAsia="Aptos" w:cs="Aptos"/>
          <w:noProof w:val="0"/>
          <w:sz w:val="24"/>
          <w:szCs w:val="24"/>
          <w:lang w:val="en-US"/>
        </w:rPr>
        <w:t>votre</w:t>
      </w:r>
      <w:r w:rsidRPr="5333A6DE" w:rsidR="1152EA99">
        <w:rPr>
          <w:rFonts w:ascii="Aptos" w:hAnsi="Aptos" w:eastAsia="Aptos" w:cs="Aptos"/>
          <w:noProof w:val="0"/>
          <w:sz w:val="24"/>
          <w:szCs w:val="24"/>
          <w:lang w:val="en-US"/>
        </w:rPr>
        <w:t xml:space="preserve"> CV.</w:t>
      </w:r>
    </w:p>
    <w:p xmlns:wp14="http://schemas.microsoft.com/office/word/2010/wordml" w:rsidP="5333A6DE" wp14:paraId="5575603C" wp14:textId="7D0FE819">
      <w:pPr>
        <w:pStyle w:val="Heading2"/>
        <w:spacing w:before="261" w:beforeAutospacing="off" w:after="261" w:afterAutospacing="off"/>
      </w:pPr>
      <w:r w:rsidRPr="5333A6DE" w:rsidR="1152EA99">
        <w:rPr>
          <w:rFonts w:ascii="Aptos" w:hAnsi="Aptos" w:eastAsia="Aptos" w:cs="Aptos"/>
          <w:b w:val="1"/>
          <w:bCs w:val="1"/>
          <w:noProof w:val="0"/>
          <w:sz w:val="24"/>
          <w:szCs w:val="24"/>
          <w:lang w:val="en-US"/>
        </w:rPr>
        <w:t>Comment postuler</w:t>
      </w:r>
    </w:p>
    <w:p xmlns:wp14="http://schemas.microsoft.com/office/word/2010/wordml" w:rsidP="5333A6DE" wp14:paraId="717E46E0" wp14:textId="075A4FE5">
      <w:pPr>
        <w:spacing w:before="210" w:beforeAutospacing="off" w:after="210" w:afterAutospacing="off"/>
      </w:pPr>
      <w:r w:rsidRPr="5333A6DE" w:rsidR="1152EA99">
        <w:rPr>
          <w:rFonts w:ascii="Aptos" w:hAnsi="Aptos" w:eastAsia="Aptos" w:cs="Aptos"/>
          <w:noProof w:val="0"/>
          <w:sz w:val="24"/>
          <w:szCs w:val="24"/>
          <w:lang w:val="en-US"/>
        </w:rPr>
        <w:t xml:space="preserve">Faire parvenir les éléments suivants à </w:t>
      </w:r>
      <w:r w:rsidRPr="5333A6DE" w:rsidR="1152EA99">
        <w:rPr>
          <w:rFonts w:ascii="Aptos" w:hAnsi="Aptos" w:eastAsia="Aptos" w:cs="Aptos"/>
          <w:b w:val="1"/>
          <w:bCs w:val="1"/>
          <w:noProof w:val="0"/>
          <w:sz w:val="24"/>
          <w:szCs w:val="24"/>
          <w:lang w:val="en-US"/>
        </w:rPr>
        <w:t xml:space="preserve">Mark Kellington – </w:t>
      </w:r>
      <w:hyperlink r:id="R091ec66fef254637">
        <w:r w:rsidRPr="5333A6DE" w:rsidR="1152EA99">
          <w:rPr>
            <w:rStyle w:val="Hyperlink"/>
            <w:rFonts w:ascii="Aptos" w:hAnsi="Aptos" w:eastAsia="Aptos" w:cs="Aptos"/>
            <w:b w:val="1"/>
            <w:bCs w:val="1"/>
            <w:noProof w:val="0"/>
            <w:sz w:val="24"/>
            <w:szCs w:val="24"/>
            <w:lang w:val="en-US"/>
          </w:rPr>
          <w:t>mkellington@footballcanada.com</w:t>
        </w:r>
      </w:hyperlink>
    </w:p>
    <w:p xmlns:wp14="http://schemas.microsoft.com/office/word/2010/wordml" w:rsidP="5333A6DE" wp14:paraId="7638F130" wp14:textId="424A48E0">
      <w:pPr>
        <w:spacing w:before="210" w:beforeAutospacing="off" w:after="210" w:afterAutospacing="off"/>
      </w:pPr>
      <w:r w:rsidRPr="5333A6DE" w:rsidR="1152EA99">
        <w:rPr>
          <w:rFonts w:ascii="Aptos" w:hAnsi="Aptos" w:eastAsia="Aptos" w:cs="Aptos"/>
          <w:noProof w:val="0"/>
          <w:sz w:val="24"/>
          <w:szCs w:val="24"/>
          <w:lang w:val="en-US"/>
        </w:rPr>
        <w:t>:</w:t>
      </w:r>
    </w:p>
    <w:p xmlns:wp14="http://schemas.microsoft.com/office/word/2010/wordml" w:rsidP="5333A6DE" wp14:paraId="52F7D8B5" wp14:textId="6A3BE6D2">
      <w:pPr>
        <w:pStyle w:val="ListParagraph"/>
        <w:numPr>
          <w:ilvl w:val="0"/>
          <w:numId w:val="7"/>
        </w:numPr>
        <w:spacing w:before="210" w:beforeAutospacing="off" w:after="210" w:afterAutospacing="off"/>
        <w:rPr>
          <w:rFonts w:ascii="Aptos" w:hAnsi="Aptos" w:eastAsia="Aptos" w:cs="Aptos"/>
          <w:noProof w:val="0"/>
          <w:sz w:val="24"/>
          <w:szCs w:val="24"/>
          <w:lang w:val="en-US"/>
        </w:rPr>
      </w:pPr>
      <w:r w:rsidRPr="5333A6DE" w:rsidR="1152EA99">
        <w:rPr>
          <w:rFonts w:ascii="Aptos" w:hAnsi="Aptos" w:eastAsia="Aptos" w:cs="Aptos"/>
          <w:noProof w:val="0"/>
          <w:sz w:val="24"/>
          <w:szCs w:val="24"/>
          <w:lang w:val="en-US"/>
        </w:rPr>
        <w:t>Un curriculum vitæ</w:t>
      </w:r>
    </w:p>
    <w:p xmlns:wp14="http://schemas.microsoft.com/office/word/2010/wordml" w:rsidP="5333A6DE" wp14:paraId="6D8CD643" wp14:textId="1FA44691">
      <w:pPr>
        <w:pStyle w:val="ListParagraph"/>
        <w:numPr>
          <w:ilvl w:val="0"/>
          <w:numId w:val="7"/>
        </w:numPr>
        <w:spacing w:before="210" w:beforeAutospacing="off" w:after="210" w:afterAutospacing="off"/>
        <w:rPr>
          <w:rFonts w:ascii="Aptos" w:hAnsi="Aptos" w:eastAsia="Aptos" w:cs="Aptos"/>
          <w:noProof w:val="0"/>
          <w:sz w:val="24"/>
          <w:szCs w:val="24"/>
          <w:lang w:val="en-US"/>
        </w:rPr>
      </w:pPr>
      <w:r w:rsidRPr="5333A6DE" w:rsidR="1152EA99">
        <w:rPr>
          <w:rFonts w:ascii="Aptos" w:hAnsi="Aptos" w:eastAsia="Aptos" w:cs="Aptos"/>
          <w:noProof w:val="0"/>
          <w:sz w:val="24"/>
          <w:szCs w:val="24"/>
          <w:lang w:val="en-US"/>
        </w:rPr>
        <w:t>Une courte lettre de présentation indiquant votre intérêt pour le poste et vos disponibilités</w:t>
      </w:r>
    </w:p>
    <w:p xmlns:wp14="http://schemas.microsoft.com/office/word/2010/wordml" w:rsidP="5333A6DE" wp14:paraId="53E617CC" wp14:textId="5D3BA50B">
      <w:pPr>
        <w:spacing w:before="210" w:beforeAutospacing="off" w:after="210" w:afterAutospacing="off"/>
      </w:pPr>
      <w:r w:rsidRPr="5333A6DE" w:rsidR="1152EA99">
        <w:rPr>
          <w:rFonts w:ascii="Aptos" w:hAnsi="Aptos" w:eastAsia="Aptos" w:cs="Aptos"/>
          <w:b w:val="1"/>
          <w:bCs w:val="1"/>
          <w:noProof w:val="0"/>
          <w:sz w:val="24"/>
          <w:szCs w:val="24"/>
          <w:lang w:val="en-US"/>
        </w:rPr>
        <w:t>Date limite pour postuler : dimanche 14 décembre 2026</w:t>
      </w:r>
      <w:r>
        <w:br/>
      </w:r>
      <w:r w:rsidRPr="5333A6DE" w:rsidR="1152EA99">
        <w:rPr>
          <w:rFonts w:ascii="Aptos" w:hAnsi="Aptos" w:eastAsia="Aptos" w:cs="Aptos"/>
          <w:noProof w:val="0"/>
          <w:sz w:val="24"/>
          <w:szCs w:val="24"/>
          <w:lang w:val="en-US"/>
        </w:rPr>
        <w:t xml:space="preserve"> </w:t>
      </w:r>
      <w:r w:rsidRPr="5333A6DE" w:rsidR="1152EA99">
        <w:rPr>
          <w:rFonts w:ascii="Aptos" w:hAnsi="Aptos" w:eastAsia="Aptos" w:cs="Aptos"/>
          <w:b w:val="1"/>
          <w:bCs w:val="1"/>
          <w:noProof w:val="0"/>
          <w:sz w:val="24"/>
          <w:szCs w:val="24"/>
          <w:lang w:val="en-US"/>
        </w:rPr>
        <w:t>Début prévu : lundi 12 janvier 2026</w:t>
      </w:r>
    </w:p>
    <w:p xmlns:wp14="http://schemas.microsoft.com/office/word/2010/wordml" w:rsidP="5333A6DE" wp14:paraId="70ED673A" wp14:textId="4564EB05">
      <w:pPr>
        <w:spacing w:before="210" w:beforeAutospacing="off" w:after="210" w:afterAutospacing="off"/>
      </w:pPr>
      <w:r w:rsidRPr="5333A6DE" w:rsidR="1152EA99">
        <w:rPr>
          <w:rFonts w:ascii="Aptos" w:hAnsi="Aptos" w:eastAsia="Aptos" w:cs="Aptos"/>
          <w:noProof w:val="0"/>
          <w:sz w:val="24"/>
          <w:szCs w:val="24"/>
          <w:lang w:val="en-US"/>
        </w:rPr>
        <w:t>Nous remercions toutes les personnes candidates, mais seules celles retenues pour une entrevue seront contactées.</w:t>
      </w:r>
    </w:p>
    <w:p xmlns:wp14="http://schemas.microsoft.com/office/word/2010/wordml" w:rsidP="5333A6DE" wp14:paraId="2C078E63" wp14:textId="068D6996">
      <w:pPr>
        <w:spacing w:before="210" w:beforeAutospacing="off" w:after="210" w:afterAutospacing="off"/>
      </w:pPr>
      <w:r w:rsidRPr="5333A6DE" w:rsidR="1152EA99">
        <w:rPr>
          <w:rFonts w:ascii="Aptos" w:hAnsi="Aptos" w:eastAsia="Aptos" w:cs="Aptos"/>
          <w:noProof w:val="0"/>
          <w:sz w:val="24"/>
          <w:szCs w:val="24"/>
          <w:lang w:val="en-US"/>
        </w:rPr>
        <w:t xml:space="preserve">Football Canada </w:t>
      </w:r>
      <w:r w:rsidRPr="5333A6DE" w:rsidR="1152EA99">
        <w:rPr>
          <w:rFonts w:ascii="Aptos" w:hAnsi="Aptos" w:eastAsia="Aptos" w:cs="Aptos"/>
          <w:noProof w:val="0"/>
          <w:sz w:val="24"/>
          <w:szCs w:val="24"/>
          <w:lang w:val="en-US"/>
        </w:rPr>
        <w:t>souscrit</w:t>
      </w:r>
      <w:r w:rsidRPr="5333A6DE" w:rsidR="1152EA99">
        <w:rPr>
          <w:rFonts w:ascii="Aptos" w:hAnsi="Aptos" w:eastAsia="Aptos" w:cs="Aptos"/>
          <w:noProof w:val="0"/>
          <w:sz w:val="24"/>
          <w:szCs w:val="24"/>
          <w:lang w:val="en-US"/>
        </w:rPr>
        <w:t xml:space="preserve"> au </w:t>
      </w:r>
      <w:r w:rsidRPr="5333A6DE" w:rsidR="1152EA99">
        <w:rPr>
          <w:rFonts w:ascii="Aptos" w:hAnsi="Aptos" w:eastAsia="Aptos" w:cs="Aptos"/>
          <w:noProof w:val="0"/>
          <w:sz w:val="24"/>
          <w:szCs w:val="24"/>
          <w:lang w:val="en-US"/>
        </w:rPr>
        <w:t>principe</w:t>
      </w:r>
      <w:r w:rsidRPr="5333A6DE" w:rsidR="1152EA99">
        <w:rPr>
          <w:rFonts w:ascii="Aptos" w:hAnsi="Aptos" w:eastAsia="Aptos" w:cs="Aptos"/>
          <w:noProof w:val="0"/>
          <w:sz w:val="24"/>
          <w:szCs w:val="24"/>
          <w:lang w:val="en-US"/>
        </w:rPr>
        <w:t xml:space="preserve"> </w:t>
      </w:r>
      <w:r w:rsidRPr="5333A6DE" w:rsidR="1152EA99">
        <w:rPr>
          <w:rFonts w:ascii="Aptos" w:hAnsi="Aptos" w:eastAsia="Aptos" w:cs="Aptos"/>
          <w:noProof w:val="0"/>
          <w:sz w:val="24"/>
          <w:szCs w:val="24"/>
          <w:lang w:val="en-US"/>
        </w:rPr>
        <w:t>d’égalité</w:t>
      </w:r>
      <w:r w:rsidRPr="5333A6DE" w:rsidR="1152EA99">
        <w:rPr>
          <w:rFonts w:ascii="Aptos" w:hAnsi="Aptos" w:eastAsia="Aptos" w:cs="Aptos"/>
          <w:noProof w:val="0"/>
          <w:sz w:val="24"/>
          <w:szCs w:val="24"/>
          <w:lang w:val="en-US"/>
        </w:rPr>
        <w:t xml:space="preserve"> </w:t>
      </w:r>
      <w:r w:rsidRPr="5333A6DE" w:rsidR="1152EA99">
        <w:rPr>
          <w:rFonts w:ascii="Aptos" w:hAnsi="Aptos" w:eastAsia="Aptos" w:cs="Aptos"/>
          <w:noProof w:val="0"/>
          <w:sz w:val="24"/>
          <w:szCs w:val="24"/>
          <w:lang w:val="en-US"/>
        </w:rPr>
        <w:t>d’accès</w:t>
      </w:r>
      <w:r w:rsidRPr="5333A6DE" w:rsidR="1152EA99">
        <w:rPr>
          <w:rFonts w:ascii="Aptos" w:hAnsi="Aptos" w:eastAsia="Aptos" w:cs="Aptos"/>
          <w:noProof w:val="0"/>
          <w:sz w:val="24"/>
          <w:szCs w:val="24"/>
          <w:lang w:val="en-US"/>
        </w:rPr>
        <w:t xml:space="preserve"> à </w:t>
      </w:r>
      <w:r w:rsidRPr="5333A6DE" w:rsidR="1152EA99">
        <w:rPr>
          <w:rFonts w:ascii="Aptos" w:hAnsi="Aptos" w:eastAsia="Aptos" w:cs="Aptos"/>
          <w:noProof w:val="0"/>
          <w:sz w:val="24"/>
          <w:szCs w:val="24"/>
          <w:lang w:val="en-US"/>
        </w:rPr>
        <w:t>l’emploi</w:t>
      </w:r>
      <w:r w:rsidRPr="5333A6DE" w:rsidR="1152EA99">
        <w:rPr>
          <w:rFonts w:ascii="Aptos" w:hAnsi="Aptos" w:eastAsia="Aptos" w:cs="Aptos"/>
          <w:noProof w:val="0"/>
          <w:sz w:val="24"/>
          <w:szCs w:val="24"/>
          <w:lang w:val="en-US"/>
        </w:rPr>
        <w:t xml:space="preserve"> et encourage </w:t>
      </w:r>
      <w:r w:rsidRPr="5333A6DE" w:rsidR="1152EA99">
        <w:rPr>
          <w:rFonts w:ascii="Aptos" w:hAnsi="Aptos" w:eastAsia="Aptos" w:cs="Aptos"/>
          <w:noProof w:val="0"/>
          <w:sz w:val="24"/>
          <w:szCs w:val="24"/>
          <w:lang w:val="en-US"/>
        </w:rPr>
        <w:t>toutes</w:t>
      </w:r>
      <w:r w:rsidRPr="5333A6DE" w:rsidR="1152EA99">
        <w:rPr>
          <w:rFonts w:ascii="Aptos" w:hAnsi="Aptos" w:eastAsia="Aptos" w:cs="Aptos"/>
          <w:noProof w:val="0"/>
          <w:sz w:val="24"/>
          <w:szCs w:val="24"/>
          <w:lang w:val="en-US"/>
        </w:rPr>
        <w:t xml:space="preserve"> les </w:t>
      </w:r>
      <w:r w:rsidRPr="5333A6DE" w:rsidR="1152EA99">
        <w:rPr>
          <w:rFonts w:ascii="Aptos" w:hAnsi="Aptos" w:eastAsia="Aptos" w:cs="Aptos"/>
          <w:noProof w:val="0"/>
          <w:sz w:val="24"/>
          <w:szCs w:val="24"/>
          <w:lang w:val="en-US"/>
        </w:rPr>
        <w:t>personnes</w:t>
      </w:r>
      <w:r w:rsidRPr="5333A6DE" w:rsidR="1152EA99">
        <w:rPr>
          <w:rFonts w:ascii="Aptos" w:hAnsi="Aptos" w:eastAsia="Aptos" w:cs="Aptos"/>
          <w:noProof w:val="0"/>
          <w:sz w:val="24"/>
          <w:szCs w:val="24"/>
          <w:lang w:val="en-US"/>
        </w:rPr>
        <w:t xml:space="preserve"> </w:t>
      </w:r>
      <w:r w:rsidRPr="5333A6DE" w:rsidR="1152EA99">
        <w:rPr>
          <w:rFonts w:ascii="Aptos" w:hAnsi="Aptos" w:eastAsia="Aptos" w:cs="Aptos"/>
          <w:noProof w:val="0"/>
          <w:sz w:val="24"/>
          <w:szCs w:val="24"/>
          <w:lang w:val="en-US"/>
        </w:rPr>
        <w:t>qualifiées</w:t>
      </w:r>
      <w:r w:rsidRPr="5333A6DE" w:rsidR="1152EA99">
        <w:rPr>
          <w:rFonts w:ascii="Aptos" w:hAnsi="Aptos" w:eastAsia="Aptos" w:cs="Aptos"/>
          <w:noProof w:val="0"/>
          <w:sz w:val="24"/>
          <w:szCs w:val="24"/>
          <w:lang w:val="en-US"/>
        </w:rPr>
        <w:t xml:space="preserve"> à </w:t>
      </w:r>
      <w:r w:rsidRPr="5333A6DE" w:rsidR="1152EA99">
        <w:rPr>
          <w:rFonts w:ascii="Aptos" w:hAnsi="Aptos" w:eastAsia="Aptos" w:cs="Aptos"/>
          <w:noProof w:val="0"/>
          <w:sz w:val="24"/>
          <w:szCs w:val="24"/>
          <w:lang w:val="en-US"/>
        </w:rPr>
        <w:t>soumettre</w:t>
      </w:r>
      <w:r w:rsidRPr="5333A6DE" w:rsidR="1152EA99">
        <w:rPr>
          <w:rFonts w:ascii="Aptos" w:hAnsi="Aptos" w:eastAsia="Aptos" w:cs="Aptos"/>
          <w:noProof w:val="0"/>
          <w:sz w:val="24"/>
          <w:szCs w:val="24"/>
          <w:lang w:val="en-US"/>
        </w:rPr>
        <w:t xml:space="preserve"> </w:t>
      </w:r>
      <w:r w:rsidRPr="5333A6DE" w:rsidR="1152EA99">
        <w:rPr>
          <w:rFonts w:ascii="Aptos" w:hAnsi="Aptos" w:eastAsia="Aptos" w:cs="Aptos"/>
          <w:noProof w:val="0"/>
          <w:sz w:val="24"/>
          <w:szCs w:val="24"/>
          <w:lang w:val="en-US"/>
        </w:rPr>
        <w:t>leur</w:t>
      </w:r>
      <w:r w:rsidRPr="5333A6DE" w:rsidR="1152EA99">
        <w:rPr>
          <w:rFonts w:ascii="Aptos" w:hAnsi="Aptos" w:eastAsia="Aptos" w:cs="Aptos"/>
          <w:noProof w:val="0"/>
          <w:sz w:val="24"/>
          <w:szCs w:val="24"/>
          <w:lang w:val="en-US"/>
        </w:rPr>
        <w:t xml:space="preserve"> candidature.</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7">
    <w:nsid w:val="42ff038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593a320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276eb18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b7516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7d00084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af04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5682a9c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B7946D0"/>
    <w:rsid w:val="1152EA99"/>
    <w:rsid w:val="2B7946D0"/>
    <w:rsid w:val="4635E96E"/>
    <w:rsid w:val="4C7F10D0"/>
    <w:rsid w:val="5333A6DE"/>
    <w:rsid w:val="673C118F"/>
    <w:rsid w:val="6A0B9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946D0"/>
  <w15:chartTrackingRefBased/>
  <w15:docId w15:val="{158B6873-DE69-4765-BBBE-C0137565A0B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uiPriority w:val="34"/>
    <w:name w:val="List Paragraph"/>
    <w:basedOn w:val="Normal"/>
    <w:qFormat/>
    <w:rsid w:val="5333A6DE"/>
    <w:pPr>
      <w:spacing/>
      <w:ind w:left="720"/>
      <w:contextualSpacing/>
    </w:pPr>
  </w:style>
  <w:style w:type="character" w:styleId="Hyperlink">
    <w:uiPriority w:val="99"/>
    <w:name w:val="Hyperlink"/>
    <w:basedOn w:val="DefaultParagraphFont"/>
    <w:unhideWhenUsed/>
    <w:rsid w:val="5333A6DE"/>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Id1226444310" /><Relationship Type="http://schemas.openxmlformats.org/officeDocument/2006/relationships/hyperlink" Target="mailto:mkellington@footballcanada.com" TargetMode="External" Id="R091ec66fef254637" /><Relationship Type="http://schemas.openxmlformats.org/officeDocument/2006/relationships/numbering" Target="numbering.xml" Id="R2cb9ddcc993e42c9"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2025-12-03T17:37:01.3930134Z</dcterms:created>
  <dcterms:modified xsi:type="dcterms:W3CDTF">2025-12-03T17:40:10.4089526Z</dcterms:modified>
  <dc:creator>Braydon Stachel</dc:creator>
  <lastModifiedBy>Braydon Stachel</lastModifiedBy>
</coreProperties>
</file>